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74B830" w14:textId="24C9B171" w:rsidR="003C7E02" w:rsidRPr="001F091F" w:rsidRDefault="00E120D5" w:rsidP="008F5CE6">
      <w:pPr>
        <w:spacing w:line="360" w:lineRule="auto"/>
        <w:jc w:val="center"/>
        <w:rPr>
          <w:rFonts w:ascii="Arial" w:hAnsi="Arial" w:cs="Arial"/>
          <w:b/>
          <w:bCs/>
          <w:lang w:val="en-GB"/>
        </w:rPr>
      </w:pPr>
      <w:r w:rsidRPr="001F091F">
        <w:rPr>
          <w:rFonts w:ascii="Arial" w:hAnsi="Arial" w:cs="Arial"/>
          <w:b/>
          <w:noProof/>
          <w:lang w:val="en-GB"/>
        </w:rPr>
        <w:drawing>
          <wp:inline distT="0" distB="0" distL="0" distR="0" wp14:anchorId="38295BE4" wp14:editId="33F6FFD8">
            <wp:extent cx="1076325" cy="2219325"/>
            <wp:effectExtent l="0" t="0" r="9525" b="9525"/>
            <wp:docPr id="1" name="obrázek 1" descr="Balonek_slavime_20_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onek_slavime_20_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76325" cy="2219325"/>
                    </a:xfrm>
                    <a:prstGeom prst="rect">
                      <a:avLst/>
                    </a:prstGeom>
                    <a:noFill/>
                    <a:ln>
                      <a:noFill/>
                    </a:ln>
                  </pic:spPr>
                </pic:pic>
              </a:graphicData>
            </a:graphic>
          </wp:inline>
        </w:drawing>
      </w:r>
    </w:p>
    <w:p w14:paraId="23CAB127" w14:textId="5C8ED6A8" w:rsidR="003C7E02" w:rsidRPr="001F091F" w:rsidRDefault="001F091F" w:rsidP="003521A0">
      <w:pPr>
        <w:spacing w:line="360" w:lineRule="auto"/>
        <w:jc w:val="both"/>
        <w:rPr>
          <w:rFonts w:ascii="Arial" w:hAnsi="Arial" w:cs="Arial"/>
          <w:bCs/>
          <w:u w:val="single"/>
          <w:lang w:val="en-GB"/>
        </w:rPr>
      </w:pPr>
      <w:r w:rsidRPr="001F091F">
        <w:rPr>
          <w:rFonts w:ascii="Arial" w:hAnsi="Arial" w:cs="Arial"/>
          <w:b/>
          <w:bCs/>
          <w:u w:val="single"/>
          <w:lang w:val="en-GB"/>
        </w:rPr>
        <w:t>PRESS RELEASE</w:t>
      </w:r>
      <w:r w:rsidR="003C7E02" w:rsidRPr="001F091F">
        <w:rPr>
          <w:rFonts w:ascii="Arial" w:hAnsi="Arial" w:cs="Arial"/>
          <w:bCs/>
          <w:u w:val="single"/>
          <w:lang w:val="en-GB"/>
        </w:rPr>
        <w:tab/>
      </w:r>
      <w:r w:rsidR="003C7E02" w:rsidRPr="001F091F">
        <w:rPr>
          <w:rFonts w:ascii="Arial" w:hAnsi="Arial" w:cs="Arial"/>
          <w:bCs/>
          <w:u w:val="single"/>
          <w:lang w:val="en-GB"/>
        </w:rPr>
        <w:tab/>
      </w:r>
      <w:r w:rsidR="003C7E02" w:rsidRPr="001F091F">
        <w:rPr>
          <w:rFonts w:ascii="Arial" w:hAnsi="Arial" w:cs="Arial"/>
          <w:bCs/>
          <w:u w:val="single"/>
          <w:lang w:val="en-GB"/>
        </w:rPr>
        <w:tab/>
      </w:r>
      <w:r w:rsidR="003C7E02" w:rsidRPr="001F091F">
        <w:rPr>
          <w:rFonts w:ascii="Arial" w:hAnsi="Arial" w:cs="Arial"/>
          <w:bCs/>
          <w:u w:val="single"/>
          <w:lang w:val="en-GB"/>
        </w:rPr>
        <w:tab/>
      </w:r>
      <w:r w:rsidR="003C7E02" w:rsidRPr="001F091F">
        <w:rPr>
          <w:rFonts w:ascii="Arial" w:hAnsi="Arial" w:cs="Arial"/>
          <w:bCs/>
          <w:u w:val="single"/>
          <w:lang w:val="en-GB"/>
        </w:rPr>
        <w:tab/>
      </w:r>
      <w:r w:rsidR="003C7E02" w:rsidRPr="001F091F">
        <w:rPr>
          <w:rFonts w:ascii="Arial" w:hAnsi="Arial" w:cs="Arial"/>
          <w:bCs/>
          <w:u w:val="single"/>
          <w:lang w:val="en-GB"/>
        </w:rPr>
        <w:tab/>
        <w:t xml:space="preserve">             </w:t>
      </w:r>
      <w:r w:rsidRPr="001F091F">
        <w:rPr>
          <w:rFonts w:ascii="Arial" w:hAnsi="Arial" w:cs="Arial"/>
          <w:bCs/>
          <w:u w:val="single"/>
          <w:lang w:val="en-GB"/>
        </w:rPr>
        <w:t xml:space="preserve"> </w:t>
      </w:r>
      <w:r w:rsidRPr="001F091F">
        <w:rPr>
          <w:rFonts w:ascii="Arial" w:hAnsi="Arial" w:cs="Arial"/>
          <w:bCs/>
          <w:sz w:val="20"/>
          <w:szCs w:val="20"/>
          <w:u w:val="single"/>
          <w:lang w:val="en-GB"/>
        </w:rPr>
        <w:t>Prague, 24 September</w:t>
      </w:r>
      <w:r w:rsidRPr="001F091F">
        <w:rPr>
          <w:rFonts w:ascii="Arial" w:hAnsi="Arial" w:cs="Arial"/>
          <w:bCs/>
          <w:u w:val="single"/>
          <w:lang w:val="en-GB"/>
        </w:rPr>
        <w:t xml:space="preserve"> </w:t>
      </w:r>
      <w:r w:rsidR="00D569F5" w:rsidRPr="001F091F">
        <w:rPr>
          <w:rFonts w:ascii="Arial" w:hAnsi="Arial" w:cs="Arial"/>
          <w:bCs/>
          <w:sz w:val="20"/>
          <w:szCs w:val="20"/>
          <w:u w:val="single"/>
          <w:lang w:val="en-GB"/>
        </w:rPr>
        <w:t>201</w:t>
      </w:r>
      <w:r w:rsidR="00E2147C" w:rsidRPr="001F091F">
        <w:rPr>
          <w:rFonts w:ascii="Arial" w:hAnsi="Arial" w:cs="Arial"/>
          <w:bCs/>
          <w:sz w:val="20"/>
          <w:szCs w:val="20"/>
          <w:u w:val="single"/>
          <w:lang w:val="en-GB"/>
        </w:rPr>
        <w:t>8</w:t>
      </w:r>
    </w:p>
    <w:p w14:paraId="31FAE2FC" w14:textId="5205EEAD" w:rsidR="003C7E02" w:rsidRPr="001F091F" w:rsidRDefault="001F091F" w:rsidP="001C11C9">
      <w:pPr>
        <w:pStyle w:val="Nadpis1"/>
        <w:jc w:val="center"/>
        <w:rPr>
          <w:rFonts w:ascii="Arial" w:hAnsi="Arial" w:cs="Arial"/>
          <w:sz w:val="24"/>
          <w:szCs w:val="24"/>
          <w:lang w:val="en-GB"/>
        </w:rPr>
      </w:pPr>
      <w:r>
        <w:rPr>
          <w:rFonts w:ascii="Arial" w:hAnsi="Arial" w:cs="Arial"/>
          <w:sz w:val="24"/>
          <w:szCs w:val="24"/>
          <w:lang w:val="en-GB"/>
        </w:rPr>
        <w:t>Building</w:t>
      </w:r>
      <w:r w:rsidR="00E049B8" w:rsidRPr="001F091F">
        <w:rPr>
          <w:rFonts w:ascii="Arial" w:hAnsi="Arial" w:cs="Arial"/>
          <w:sz w:val="24"/>
          <w:szCs w:val="24"/>
          <w:lang w:val="en-GB"/>
        </w:rPr>
        <w:t xml:space="preserve"> D </w:t>
      </w:r>
      <w:r>
        <w:rPr>
          <w:rFonts w:ascii="Arial" w:hAnsi="Arial" w:cs="Arial"/>
          <w:sz w:val="24"/>
          <w:szCs w:val="24"/>
          <w:lang w:val="en-GB"/>
        </w:rPr>
        <w:t>in</w:t>
      </w:r>
      <w:r w:rsidR="004B3ADF" w:rsidRPr="001F091F">
        <w:rPr>
          <w:rFonts w:ascii="Arial" w:hAnsi="Arial" w:cs="Arial"/>
          <w:sz w:val="24"/>
          <w:szCs w:val="24"/>
          <w:lang w:val="en-GB"/>
        </w:rPr>
        <w:t> BB Centru</w:t>
      </w:r>
      <w:r>
        <w:rPr>
          <w:rFonts w:ascii="Arial" w:hAnsi="Arial" w:cs="Arial"/>
          <w:sz w:val="24"/>
          <w:szCs w:val="24"/>
          <w:lang w:val="en-GB"/>
        </w:rPr>
        <w:t>m has a new look</w:t>
      </w:r>
      <w:r w:rsidR="009D7632" w:rsidRPr="001F091F">
        <w:rPr>
          <w:rFonts w:ascii="Arial" w:hAnsi="Arial" w:cs="Arial"/>
          <w:sz w:val="24"/>
          <w:szCs w:val="24"/>
          <w:lang w:val="en-GB"/>
        </w:rPr>
        <w:t xml:space="preserve"> </w:t>
      </w:r>
    </w:p>
    <w:p w14:paraId="201FC88A" w14:textId="77777777" w:rsidR="00C9699E" w:rsidRPr="001F091F" w:rsidRDefault="00C9699E" w:rsidP="003521A0">
      <w:pPr>
        <w:spacing w:line="360" w:lineRule="auto"/>
        <w:jc w:val="both"/>
        <w:rPr>
          <w:lang w:val="en-GB"/>
        </w:rPr>
      </w:pPr>
    </w:p>
    <w:p w14:paraId="13CA8C57" w14:textId="349D0C80" w:rsidR="00936CB9" w:rsidRPr="001F091F" w:rsidRDefault="003575C2" w:rsidP="003521A0">
      <w:pPr>
        <w:spacing w:line="360" w:lineRule="auto"/>
        <w:jc w:val="both"/>
        <w:rPr>
          <w:rFonts w:ascii="Arial" w:hAnsi="Arial" w:cs="Arial"/>
          <w:b/>
          <w:sz w:val="20"/>
          <w:szCs w:val="20"/>
          <w:lang w:val="en-GB"/>
        </w:rPr>
      </w:pPr>
      <w:hyperlink r:id="rId7" w:history="1">
        <w:r w:rsidR="00E346E5" w:rsidRPr="001F091F">
          <w:rPr>
            <w:rStyle w:val="Hypertextovodkaz"/>
            <w:rFonts w:ascii="Arial" w:hAnsi="Arial" w:cs="Arial"/>
            <w:b/>
            <w:color w:val="auto"/>
            <w:sz w:val="20"/>
            <w:szCs w:val="20"/>
            <w:u w:val="none"/>
            <w:lang w:val="en-GB"/>
          </w:rPr>
          <w:t>PASSERINVEST GROUP</w:t>
        </w:r>
      </w:hyperlink>
      <w:r w:rsidR="00834DF6" w:rsidRPr="001F091F">
        <w:rPr>
          <w:rFonts w:ascii="Arial" w:hAnsi="Arial" w:cs="Arial"/>
          <w:b/>
          <w:sz w:val="20"/>
          <w:szCs w:val="20"/>
          <w:lang w:val="en-GB"/>
        </w:rPr>
        <w:t xml:space="preserve">, </w:t>
      </w:r>
      <w:proofErr w:type="gramStart"/>
      <w:r w:rsidR="00834DF6" w:rsidRPr="001F091F">
        <w:rPr>
          <w:rFonts w:ascii="Arial" w:hAnsi="Arial" w:cs="Arial"/>
          <w:b/>
          <w:sz w:val="20"/>
          <w:szCs w:val="20"/>
          <w:lang w:val="en-GB"/>
        </w:rPr>
        <w:t>a.s</w:t>
      </w:r>
      <w:proofErr w:type="gramEnd"/>
      <w:r w:rsidR="00834DF6" w:rsidRPr="001F091F">
        <w:rPr>
          <w:rFonts w:ascii="Arial" w:hAnsi="Arial" w:cs="Arial"/>
          <w:b/>
          <w:sz w:val="20"/>
          <w:szCs w:val="20"/>
          <w:lang w:val="en-GB"/>
        </w:rPr>
        <w:t>.</w:t>
      </w:r>
      <w:r w:rsidR="00E346E5" w:rsidRPr="001F091F">
        <w:rPr>
          <w:rFonts w:ascii="Arial" w:hAnsi="Arial" w:cs="Arial"/>
          <w:b/>
          <w:sz w:val="20"/>
          <w:szCs w:val="20"/>
          <w:lang w:val="en-GB"/>
        </w:rPr>
        <w:t xml:space="preserve">, </w:t>
      </w:r>
      <w:r w:rsidR="001F091F">
        <w:rPr>
          <w:rFonts w:ascii="Arial" w:hAnsi="Arial" w:cs="Arial"/>
          <w:b/>
          <w:sz w:val="20"/>
          <w:szCs w:val="20"/>
          <w:lang w:val="en-GB"/>
        </w:rPr>
        <w:t xml:space="preserve">the leading Czech development and investment company, is successfully continuing with the revitalisation of the </w:t>
      </w:r>
      <w:hyperlink r:id="rId8" w:history="1">
        <w:r w:rsidR="002D5986" w:rsidRPr="001F091F">
          <w:rPr>
            <w:rStyle w:val="Hypertextovodkaz"/>
            <w:rFonts w:ascii="Arial" w:hAnsi="Arial" w:cs="Arial"/>
            <w:b/>
            <w:color w:val="auto"/>
            <w:sz w:val="20"/>
            <w:szCs w:val="20"/>
            <w:u w:val="none"/>
            <w:lang w:val="en-GB"/>
          </w:rPr>
          <w:t>BB Centr</w:t>
        </w:r>
        <w:r w:rsidR="001F091F">
          <w:rPr>
            <w:rStyle w:val="Hypertextovodkaz"/>
            <w:rFonts w:ascii="Arial" w:hAnsi="Arial" w:cs="Arial"/>
            <w:b/>
            <w:color w:val="auto"/>
            <w:sz w:val="20"/>
            <w:szCs w:val="20"/>
            <w:u w:val="none"/>
            <w:lang w:val="en-GB"/>
          </w:rPr>
          <w:t xml:space="preserve">um </w:t>
        </w:r>
      </w:hyperlink>
      <w:r w:rsidR="001F091F">
        <w:rPr>
          <w:rFonts w:ascii="Arial" w:hAnsi="Arial" w:cs="Arial"/>
          <w:b/>
          <w:sz w:val="20"/>
          <w:szCs w:val="20"/>
          <w:lang w:val="en-GB"/>
        </w:rPr>
        <w:t>buildings</w:t>
      </w:r>
      <w:r w:rsidR="002D5986" w:rsidRPr="001F091F">
        <w:rPr>
          <w:rFonts w:ascii="Arial" w:hAnsi="Arial" w:cs="Arial"/>
          <w:b/>
          <w:sz w:val="20"/>
          <w:szCs w:val="20"/>
          <w:lang w:val="en-GB"/>
        </w:rPr>
        <w:t xml:space="preserve">. </w:t>
      </w:r>
      <w:r w:rsidR="001F091F">
        <w:rPr>
          <w:rFonts w:ascii="Arial" w:hAnsi="Arial" w:cs="Arial"/>
          <w:b/>
          <w:sz w:val="20"/>
          <w:szCs w:val="20"/>
          <w:lang w:val="en-GB"/>
        </w:rPr>
        <w:t xml:space="preserve">This September saw the completion of the reconstruction of Building D, begun in January </w:t>
      </w:r>
      <w:r w:rsidR="004B3ADF" w:rsidRPr="001F091F">
        <w:rPr>
          <w:rFonts w:ascii="Arial" w:hAnsi="Arial" w:cs="Arial"/>
          <w:b/>
          <w:sz w:val="20"/>
          <w:szCs w:val="20"/>
          <w:lang w:val="en-GB"/>
        </w:rPr>
        <w:t>2018</w:t>
      </w:r>
      <w:r w:rsidR="002D5986" w:rsidRPr="001F091F">
        <w:rPr>
          <w:rFonts w:ascii="Arial" w:hAnsi="Arial" w:cs="Arial"/>
          <w:b/>
          <w:sz w:val="20"/>
          <w:szCs w:val="20"/>
          <w:lang w:val="en-GB"/>
        </w:rPr>
        <w:t xml:space="preserve">. </w:t>
      </w:r>
      <w:r w:rsidR="00FC724E">
        <w:rPr>
          <w:rFonts w:ascii="Arial" w:hAnsi="Arial" w:cs="Arial"/>
          <w:b/>
          <w:sz w:val="20"/>
          <w:szCs w:val="20"/>
          <w:lang w:val="en-GB"/>
        </w:rPr>
        <w:t>Thus, the building from the year</w:t>
      </w:r>
      <w:r w:rsidR="00B75887" w:rsidRPr="001F091F">
        <w:rPr>
          <w:rFonts w:ascii="Arial" w:hAnsi="Arial" w:cs="Arial"/>
          <w:b/>
          <w:sz w:val="20"/>
          <w:szCs w:val="20"/>
          <w:lang w:val="en-GB"/>
        </w:rPr>
        <w:t xml:space="preserve"> 2002</w:t>
      </w:r>
      <w:r w:rsidR="002D5986" w:rsidRPr="001F091F">
        <w:rPr>
          <w:rFonts w:ascii="Arial" w:hAnsi="Arial" w:cs="Arial"/>
          <w:b/>
          <w:sz w:val="20"/>
          <w:szCs w:val="20"/>
          <w:lang w:val="en-GB"/>
        </w:rPr>
        <w:t xml:space="preserve"> </w:t>
      </w:r>
      <w:r w:rsidR="00FC724E">
        <w:rPr>
          <w:rFonts w:ascii="Arial" w:hAnsi="Arial" w:cs="Arial"/>
          <w:b/>
          <w:sz w:val="20"/>
          <w:szCs w:val="20"/>
          <w:lang w:val="en-GB"/>
        </w:rPr>
        <w:t xml:space="preserve">offering </w:t>
      </w:r>
      <w:r w:rsidR="002D5986" w:rsidRPr="001F091F">
        <w:rPr>
          <w:rFonts w:ascii="Arial" w:hAnsi="Arial" w:cs="Arial"/>
          <w:b/>
          <w:sz w:val="20"/>
          <w:szCs w:val="20"/>
          <w:lang w:val="en-GB"/>
        </w:rPr>
        <w:t>4000 m</w:t>
      </w:r>
      <w:r w:rsidR="002D5986" w:rsidRPr="001F091F">
        <w:rPr>
          <w:rFonts w:ascii="Arial" w:hAnsi="Arial" w:cs="Arial"/>
          <w:b/>
          <w:sz w:val="20"/>
          <w:szCs w:val="20"/>
          <w:vertAlign w:val="superscript"/>
          <w:lang w:val="en-GB"/>
        </w:rPr>
        <w:t>2</w:t>
      </w:r>
      <w:r w:rsidR="00FC724E">
        <w:rPr>
          <w:rFonts w:ascii="Arial" w:hAnsi="Arial" w:cs="Arial"/>
          <w:b/>
          <w:sz w:val="20"/>
          <w:szCs w:val="20"/>
          <w:lang w:val="en-GB"/>
        </w:rPr>
        <w:t xml:space="preserve"> of office space on six floors offers its tenants even greater comfort in above-standard spaces thanks to technological improvements</w:t>
      </w:r>
      <w:r w:rsidR="002901E9" w:rsidRPr="001F091F">
        <w:rPr>
          <w:rFonts w:ascii="Arial" w:hAnsi="Arial" w:cs="Arial"/>
          <w:b/>
          <w:sz w:val="20"/>
          <w:szCs w:val="20"/>
          <w:lang w:val="en-GB"/>
        </w:rPr>
        <w:t>.</w:t>
      </w:r>
      <w:r w:rsidR="009D7632" w:rsidRPr="001F091F">
        <w:rPr>
          <w:rFonts w:ascii="Arial" w:hAnsi="Arial" w:cs="Arial"/>
          <w:b/>
          <w:sz w:val="20"/>
          <w:szCs w:val="20"/>
          <w:lang w:val="en-GB"/>
        </w:rPr>
        <w:t xml:space="preserve"> </w:t>
      </w:r>
    </w:p>
    <w:p w14:paraId="5C769ACE" w14:textId="53A77348" w:rsidR="003C7E02" w:rsidRPr="001F091F" w:rsidRDefault="003C7E02" w:rsidP="003521A0">
      <w:pPr>
        <w:jc w:val="both"/>
        <w:rPr>
          <w:b/>
          <w:lang w:val="en-GB"/>
        </w:rPr>
      </w:pPr>
    </w:p>
    <w:p w14:paraId="4D1DB4D4" w14:textId="5DDBE413" w:rsidR="003C7E02" w:rsidRPr="001F091F" w:rsidRDefault="003575C2" w:rsidP="00F70401">
      <w:pPr>
        <w:spacing w:line="360" w:lineRule="auto"/>
        <w:jc w:val="both"/>
        <w:rPr>
          <w:rFonts w:ascii="Arial" w:hAnsi="Arial" w:cs="Arial"/>
          <w:sz w:val="20"/>
          <w:szCs w:val="20"/>
          <w:lang w:val="en-GB"/>
        </w:rPr>
      </w:pPr>
      <w:hyperlink r:id="rId9" w:history="1">
        <w:r w:rsidR="002D5986" w:rsidRPr="001F091F">
          <w:rPr>
            <w:rStyle w:val="Hypertextovodkaz"/>
            <w:rFonts w:ascii="Arial" w:hAnsi="Arial" w:cs="Arial"/>
            <w:color w:val="auto"/>
            <w:sz w:val="20"/>
            <w:szCs w:val="20"/>
            <w:u w:val="none"/>
            <w:lang w:val="en-GB"/>
          </w:rPr>
          <w:t>Bu</w:t>
        </w:r>
        <w:r w:rsidR="00F92855">
          <w:rPr>
            <w:rStyle w:val="Hypertextovodkaz"/>
            <w:rFonts w:ascii="Arial" w:hAnsi="Arial" w:cs="Arial"/>
            <w:color w:val="auto"/>
            <w:sz w:val="20"/>
            <w:szCs w:val="20"/>
            <w:u w:val="none"/>
            <w:lang w:val="en-GB"/>
          </w:rPr>
          <w:t xml:space="preserve">ilding D from the atelier of architect </w:t>
        </w:r>
      </w:hyperlink>
      <w:proofErr w:type="spellStart"/>
      <w:r w:rsidR="00B75887" w:rsidRPr="001F091F">
        <w:rPr>
          <w:rFonts w:ascii="Arial" w:hAnsi="Arial" w:cs="Arial"/>
          <w:sz w:val="20"/>
          <w:szCs w:val="20"/>
          <w:lang w:val="en-GB"/>
        </w:rPr>
        <w:t>Kordovsk</w:t>
      </w:r>
      <w:r w:rsidR="00C5374E" w:rsidRPr="001F091F">
        <w:rPr>
          <w:rFonts w:ascii="Arial" w:hAnsi="Arial" w:cs="Arial"/>
          <w:sz w:val="20"/>
          <w:szCs w:val="20"/>
          <w:lang w:val="en-GB"/>
        </w:rPr>
        <w:t>ý</w:t>
      </w:r>
      <w:proofErr w:type="spellEnd"/>
      <w:r w:rsidR="00E346E5" w:rsidRPr="001F091F">
        <w:rPr>
          <w:rFonts w:ascii="Arial" w:hAnsi="Arial" w:cs="Arial"/>
          <w:sz w:val="20"/>
          <w:szCs w:val="20"/>
          <w:lang w:val="en-GB"/>
        </w:rPr>
        <w:t xml:space="preserve"> </w:t>
      </w:r>
      <w:r w:rsidR="00C5374E">
        <w:rPr>
          <w:rFonts w:ascii="Arial" w:hAnsi="Arial" w:cs="Arial"/>
          <w:sz w:val="20"/>
          <w:szCs w:val="20"/>
          <w:lang w:val="en-GB"/>
        </w:rPr>
        <w:t xml:space="preserve">and lying in the southwest section of </w:t>
      </w:r>
      <w:r w:rsidR="00E346E5" w:rsidRPr="001F091F">
        <w:rPr>
          <w:rFonts w:ascii="Arial" w:hAnsi="Arial" w:cs="Arial"/>
          <w:sz w:val="20"/>
          <w:szCs w:val="20"/>
          <w:lang w:val="en-GB"/>
        </w:rPr>
        <w:t>BB Centr</w:t>
      </w:r>
      <w:r w:rsidR="00C5374E">
        <w:rPr>
          <w:rFonts w:ascii="Arial" w:hAnsi="Arial" w:cs="Arial"/>
          <w:sz w:val="20"/>
          <w:szCs w:val="20"/>
          <w:lang w:val="en-GB"/>
        </w:rPr>
        <w:t xml:space="preserve">um has undergone renovations according to a project by the architects </w:t>
      </w:r>
      <w:r w:rsidR="00E346E5" w:rsidRPr="001F091F">
        <w:rPr>
          <w:rFonts w:ascii="Arial" w:hAnsi="Arial" w:cs="Arial"/>
          <w:sz w:val="20"/>
          <w:szCs w:val="20"/>
          <w:lang w:val="en-GB"/>
        </w:rPr>
        <w:t xml:space="preserve">Michal </w:t>
      </w:r>
      <w:proofErr w:type="spellStart"/>
      <w:r w:rsidR="00E346E5" w:rsidRPr="001F091F">
        <w:rPr>
          <w:rFonts w:ascii="Arial" w:hAnsi="Arial" w:cs="Arial"/>
          <w:sz w:val="20"/>
          <w:szCs w:val="20"/>
          <w:lang w:val="en-GB"/>
        </w:rPr>
        <w:t>Bernart</w:t>
      </w:r>
      <w:proofErr w:type="spellEnd"/>
      <w:r w:rsidR="00E346E5" w:rsidRPr="001F091F">
        <w:rPr>
          <w:rFonts w:ascii="Arial" w:hAnsi="Arial" w:cs="Arial"/>
          <w:sz w:val="20"/>
          <w:szCs w:val="20"/>
          <w:lang w:val="en-GB"/>
        </w:rPr>
        <w:t xml:space="preserve"> a</w:t>
      </w:r>
      <w:r w:rsidR="00C5374E">
        <w:rPr>
          <w:rFonts w:ascii="Arial" w:hAnsi="Arial" w:cs="Arial"/>
          <w:sz w:val="20"/>
          <w:szCs w:val="20"/>
          <w:lang w:val="en-GB"/>
        </w:rPr>
        <w:t>nd</w:t>
      </w:r>
      <w:r w:rsidR="00E346E5" w:rsidRPr="001F091F">
        <w:rPr>
          <w:rFonts w:ascii="Arial" w:hAnsi="Arial" w:cs="Arial"/>
          <w:sz w:val="20"/>
          <w:szCs w:val="20"/>
          <w:lang w:val="en-GB"/>
        </w:rPr>
        <w:t xml:space="preserve"> Igor</w:t>
      </w:r>
      <w:r w:rsidR="00936CB9" w:rsidRPr="001F091F">
        <w:rPr>
          <w:rFonts w:ascii="Arial" w:hAnsi="Arial" w:cs="Arial"/>
          <w:sz w:val="20"/>
          <w:szCs w:val="20"/>
          <w:lang w:val="en-GB"/>
        </w:rPr>
        <w:t xml:space="preserve"> </w:t>
      </w:r>
      <w:proofErr w:type="spellStart"/>
      <w:r w:rsidR="00936CB9" w:rsidRPr="001F091F">
        <w:rPr>
          <w:rFonts w:ascii="Arial" w:hAnsi="Arial" w:cs="Arial"/>
          <w:sz w:val="20"/>
          <w:szCs w:val="20"/>
          <w:lang w:val="en-GB"/>
        </w:rPr>
        <w:t>Hobz</w:t>
      </w:r>
      <w:r w:rsidR="00C5374E">
        <w:rPr>
          <w:rFonts w:ascii="Arial" w:hAnsi="Arial" w:cs="Arial"/>
          <w:sz w:val="20"/>
          <w:szCs w:val="20"/>
          <w:lang w:val="en-GB"/>
        </w:rPr>
        <w:t>a</w:t>
      </w:r>
      <w:proofErr w:type="spellEnd"/>
      <w:r w:rsidR="00E346E5" w:rsidRPr="001F091F">
        <w:rPr>
          <w:rFonts w:ascii="Arial" w:hAnsi="Arial" w:cs="Arial"/>
          <w:sz w:val="20"/>
          <w:szCs w:val="20"/>
          <w:lang w:val="en-GB"/>
        </w:rPr>
        <w:t xml:space="preserve"> </w:t>
      </w:r>
      <w:r w:rsidR="00C5374E">
        <w:rPr>
          <w:rFonts w:ascii="Arial" w:hAnsi="Arial" w:cs="Arial"/>
          <w:sz w:val="20"/>
          <w:szCs w:val="20"/>
          <w:lang w:val="en-GB"/>
        </w:rPr>
        <w:t xml:space="preserve">from </w:t>
      </w:r>
      <w:proofErr w:type="spellStart"/>
      <w:r w:rsidR="00E346E5" w:rsidRPr="001F091F">
        <w:rPr>
          <w:rFonts w:ascii="Arial" w:hAnsi="Arial" w:cs="Arial"/>
          <w:sz w:val="20"/>
          <w:szCs w:val="20"/>
          <w:lang w:val="en-GB"/>
        </w:rPr>
        <w:t>Momon</w:t>
      </w:r>
      <w:proofErr w:type="spellEnd"/>
      <w:r w:rsidR="00E346E5" w:rsidRPr="001F091F">
        <w:rPr>
          <w:rFonts w:ascii="Arial" w:hAnsi="Arial" w:cs="Arial"/>
          <w:sz w:val="20"/>
          <w:szCs w:val="20"/>
          <w:lang w:val="en-GB"/>
        </w:rPr>
        <w:t xml:space="preserve">. </w:t>
      </w:r>
      <w:r w:rsidR="00056BCB">
        <w:rPr>
          <w:rFonts w:ascii="Arial" w:hAnsi="Arial" w:cs="Arial"/>
          <w:sz w:val="20"/>
          <w:szCs w:val="20"/>
          <w:lang w:val="en-GB"/>
        </w:rPr>
        <w:t>According to their designs, both of the relaxing rooftop terraces, north and south, were reconstructed and the upper part of the building was cladded in</w:t>
      </w:r>
      <w:r w:rsidR="00E346E5" w:rsidRPr="001F091F">
        <w:rPr>
          <w:rFonts w:ascii="Arial" w:hAnsi="Arial" w:cs="Arial"/>
          <w:sz w:val="20"/>
          <w:szCs w:val="20"/>
          <w:lang w:val="en-GB"/>
        </w:rPr>
        <w:t xml:space="preserve"> </w:t>
      </w:r>
      <w:r w:rsidR="00056BCB">
        <w:rPr>
          <w:rFonts w:ascii="Arial" w:hAnsi="Arial" w:cs="Arial"/>
          <w:sz w:val="20"/>
          <w:szCs w:val="20"/>
          <w:lang w:val="en-GB"/>
        </w:rPr>
        <w:t>metal lath</w:t>
      </w:r>
      <w:r w:rsidR="00936CB9" w:rsidRPr="001F091F">
        <w:rPr>
          <w:rFonts w:ascii="Arial" w:hAnsi="Arial" w:cs="Arial"/>
          <w:sz w:val="20"/>
          <w:szCs w:val="20"/>
          <w:lang w:val="en-GB"/>
        </w:rPr>
        <w:t xml:space="preserve">. </w:t>
      </w:r>
      <w:r w:rsidR="00DF4798">
        <w:rPr>
          <w:rFonts w:ascii="Arial" w:hAnsi="Arial" w:cs="Arial"/>
          <w:sz w:val="20"/>
          <w:szCs w:val="20"/>
          <w:lang w:val="en-GB"/>
        </w:rPr>
        <w:t>But the changes primarily concern the interiors</w:t>
      </w:r>
      <w:r w:rsidR="00E346E5" w:rsidRPr="001F091F">
        <w:rPr>
          <w:rFonts w:ascii="Arial" w:hAnsi="Arial" w:cs="Arial"/>
          <w:sz w:val="20"/>
          <w:szCs w:val="20"/>
          <w:lang w:val="en-GB"/>
        </w:rPr>
        <w:t xml:space="preserve">. </w:t>
      </w:r>
      <w:r w:rsidR="0079782B">
        <w:rPr>
          <w:rFonts w:ascii="Arial" w:hAnsi="Arial" w:cs="Arial"/>
          <w:sz w:val="20"/>
          <w:szCs w:val="20"/>
          <w:lang w:val="en-GB"/>
        </w:rPr>
        <w:t xml:space="preserve">The most significant </w:t>
      </w:r>
      <w:r w:rsidR="00C71580">
        <w:rPr>
          <w:rFonts w:ascii="Arial" w:hAnsi="Arial" w:cs="Arial"/>
          <w:sz w:val="20"/>
          <w:szCs w:val="20"/>
          <w:lang w:val="en-GB"/>
        </w:rPr>
        <w:t xml:space="preserve">change </w:t>
      </w:r>
      <w:r w:rsidR="0079782B">
        <w:rPr>
          <w:rFonts w:ascii="Arial" w:hAnsi="Arial" w:cs="Arial"/>
          <w:sz w:val="20"/>
          <w:szCs w:val="20"/>
          <w:lang w:val="en-GB"/>
        </w:rPr>
        <w:t xml:space="preserve">to the original </w:t>
      </w:r>
      <w:r w:rsidR="00C71580">
        <w:rPr>
          <w:rFonts w:ascii="Arial" w:hAnsi="Arial" w:cs="Arial"/>
          <w:sz w:val="20"/>
          <w:szCs w:val="20"/>
          <w:lang w:val="en-GB"/>
        </w:rPr>
        <w:t>interior design of the project is the reconstruction of the reception and entrance lobby and the replacement of the original sliding doors with revolving doors</w:t>
      </w:r>
      <w:r w:rsidR="00936CB9" w:rsidRPr="001F091F">
        <w:rPr>
          <w:rFonts w:ascii="Arial" w:hAnsi="Arial" w:cs="Arial"/>
          <w:sz w:val="20"/>
          <w:szCs w:val="20"/>
          <w:lang w:val="en-GB"/>
        </w:rPr>
        <w:t xml:space="preserve">. </w:t>
      </w:r>
      <w:r w:rsidR="008B20BF">
        <w:rPr>
          <w:rFonts w:ascii="Arial" w:hAnsi="Arial" w:cs="Arial"/>
          <w:sz w:val="20"/>
          <w:szCs w:val="20"/>
          <w:lang w:val="en-GB"/>
        </w:rPr>
        <w:t>The complete renovations also applied to all the sanitary facilities in the building, a new coating of plaster was applied to the garages, the output of the ventilation was increased and the elevators will be replaced</w:t>
      </w:r>
      <w:r w:rsidR="00E346E5" w:rsidRPr="001F091F">
        <w:rPr>
          <w:rFonts w:ascii="Arial" w:hAnsi="Arial" w:cs="Arial"/>
          <w:sz w:val="20"/>
          <w:szCs w:val="20"/>
          <w:lang w:val="en-GB"/>
        </w:rPr>
        <w:t>.</w:t>
      </w:r>
    </w:p>
    <w:p w14:paraId="07AEFF09" w14:textId="689917EE" w:rsidR="00E346E5" w:rsidRPr="001F091F" w:rsidRDefault="00E346E5" w:rsidP="00F70401">
      <w:pPr>
        <w:spacing w:line="360" w:lineRule="auto"/>
        <w:jc w:val="both"/>
        <w:rPr>
          <w:rFonts w:ascii="Arial" w:hAnsi="Arial" w:cs="Arial"/>
          <w:sz w:val="20"/>
          <w:szCs w:val="20"/>
          <w:lang w:val="en-GB"/>
        </w:rPr>
      </w:pPr>
    </w:p>
    <w:p w14:paraId="5F7AC3D3" w14:textId="165C572A" w:rsidR="00E346E5" w:rsidRPr="001F091F" w:rsidRDefault="00714ABA" w:rsidP="00F70401">
      <w:pPr>
        <w:spacing w:line="360" w:lineRule="auto"/>
        <w:jc w:val="both"/>
        <w:rPr>
          <w:rFonts w:ascii="Arial" w:hAnsi="Arial" w:cs="Arial"/>
          <w:sz w:val="20"/>
          <w:szCs w:val="20"/>
          <w:lang w:val="en-GB"/>
        </w:rPr>
      </w:pPr>
      <w:r>
        <w:rPr>
          <w:rFonts w:ascii="Arial" w:hAnsi="Arial" w:cs="Arial"/>
          <w:i/>
          <w:sz w:val="20"/>
          <w:szCs w:val="20"/>
          <w:lang w:val="en-GB"/>
        </w:rPr>
        <w:t>“</w:t>
      </w:r>
      <w:r w:rsidR="00E346E5" w:rsidRPr="001F091F">
        <w:rPr>
          <w:rFonts w:ascii="Arial" w:hAnsi="Arial" w:cs="Arial"/>
          <w:i/>
          <w:sz w:val="20"/>
          <w:szCs w:val="20"/>
          <w:lang w:val="en-GB"/>
        </w:rPr>
        <w:t xml:space="preserve">BB Centrum </w:t>
      </w:r>
      <w:r>
        <w:rPr>
          <w:rFonts w:ascii="Arial" w:hAnsi="Arial" w:cs="Arial"/>
          <w:i/>
          <w:sz w:val="20"/>
          <w:szCs w:val="20"/>
          <w:lang w:val="en-GB"/>
        </w:rPr>
        <w:t>is constantly developing and trying to provide its tenants the highest standard and the best facilities</w:t>
      </w:r>
      <w:r w:rsidR="00E346E5" w:rsidRPr="001F091F">
        <w:rPr>
          <w:rFonts w:ascii="Arial" w:hAnsi="Arial" w:cs="Arial"/>
          <w:i/>
          <w:sz w:val="20"/>
          <w:szCs w:val="20"/>
          <w:lang w:val="en-GB"/>
        </w:rPr>
        <w:t xml:space="preserve">. </w:t>
      </w:r>
      <w:r w:rsidR="00E1507E">
        <w:rPr>
          <w:rFonts w:ascii="Arial" w:hAnsi="Arial" w:cs="Arial"/>
          <w:i/>
          <w:sz w:val="20"/>
          <w:szCs w:val="20"/>
          <w:lang w:val="en-GB"/>
        </w:rPr>
        <w:t>All of the reconstruction is in this spirit</w:t>
      </w:r>
      <w:r w:rsidR="00E346E5" w:rsidRPr="001F091F">
        <w:rPr>
          <w:rFonts w:ascii="Arial" w:hAnsi="Arial" w:cs="Arial"/>
          <w:i/>
          <w:sz w:val="20"/>
          <w:szCs w:val="20"/>
          <w:lang w:val="en-GB"/>
        </w:rPr>
        <w:t xml:space="preserve">. </w:t>
      </w:r>
      <w:r w:rsidR="00E1507E">
        <w:rPr>
          <w:rFonts w:ascii="Arial" w:hAnsi="Arial" w:cs="Arial"/>
          <w:i/>
          <w:sz w:val="20"/>
          <w:szCs w:val="20"/>
          <w:lang w:val="en-GB"/>
        </w:rPr>
        <w:t xml:space="preserve">The just upgraded Building </w:t>
      </w:r>
      <w:r w:rsidR="00E346E5" w:rsidRPr="001F091F">
        <w:rPr>
          <w:rFonts w:ascii="Arial" w:hAnsi="Arial" w:cs="Arial"/>
          <w:i/>
          <w:sz w:val="20"/>
          <w:szCs w:val="20"/>
          <w:lang w:val="en-GB"/>
        </w:rPr>
        <w:t>D</w:t>
      </w:r>
      <w:r w:rsidR="00DE5A27" w:rsidRPr="001F091F">
        <w:rPr>
          <w:rFonts w:ascii="Arial" w:hAnsi="Arial" w:cs="Arial"/>
          <w:i/>
          <w:sz w:val="20"/>
          <w:szCs w:val="20"/>
          <w:lang w:val="en-GB"/>
        </w:rPr>
        <w:t xml:space="preserve">, </w:t>
      </w:r>
      <w:r w:rsidR="00E1507E">
        <w:rPr>
          <w:rFonts w:ascii="Arial" w:hAnsi="Arial" w:cs="Arial"/>
          <w:i/>
          <w:sz w:val="20"/>
          <w:szCs w:val="20"/>
          <w:lang w:val="en-GB"/>
        </w:rPr>
        <w:t xml:space="preserve">which we purchase back in March </w:t>
      </w:r>
      <w:r w:rsidR="00D76D45" w:rsidRPr="001F091F">
        <w:rPr>
          <w:rFonts w:ascii="Arial" w:hAnsi="Arial" w:cs="Arial"/>
          <w:i/>
          <w:sz w:val="20"/>
          <w:szCs w:val="20"/>
          <w:lang w:val="en-GB"/>
        </w:rPr>
        <w:t>2017</w:t>
      </w:r>
      <w:r w:rsidR="00DE5A27" w:rsidRPr="001F091F">
        <w:rPr>
          <w:rFonts w:ascii="Arial" w:hAnsi="Arial" w:cs="Arial"/>
          <w:i/>
          <w:sz w:val="20"/>
          <w:szCs w:val="20"/>
          <w:lang w:val="en-GB"/>
        </w:rPr>
        <w:t>,</w:t>
      </w:r>
      <w:r w:rsidR="00E346E5" w:rsidRPr="001F091F">
        <w:rPr>
          <w:rFonts w:ascii="Arial" w:hAnsi="Arial" w:cs="Arial"/>
          <w:i/>
          <w:sz w:val="20"/>
          <w:szCs w:val="20"/>
          <w:lang w:val="en-GB"/>
        </w:rPr>
        <w:t xml:space="preserve"> </w:t>
      </w:r>
      <w:r w:rsidR="00E1507E">
        <w:rPr>
          <w:rFonts w:ascii="Arial" w:hAnsi="Arial" w:cs="Arial"/>
          <w:i/>
          <w:sz w:val="20"/>
          <w:szCs w:val="20"/>
          <w:lang w:val="en-GB"/>
        </w:rPr>
        <w:t>has thus become a modern building fulfilling the high demands on a functional, but comfortable work environment</w:t>
      </w:r>
      <w:r w:rsidR="009E40EA" w:rsidRPr="001F091F">
        <w:rPr>
          <w:rFonts w:ascii="Arial" w:hAnsi="Arial" w:cs="Arial"/>
          <w:i/>
          <w:sz w:val="20"/>
          <w:szCs w:val="20"/>
          <w:lang w:val="en-GB"/>
        </w:rPr>
        <w:t>,</w:t>
      </w:r>
      <w:r w:rsidR="00E1507E">
        <w:rPr>
          <w:rFonts w:ascii="Arial" w:hAnsi="Arial" w:cs="Arial"/>
          <w:i/>
          <w:sz w:val="20"/>
          <w:szCs w:val="20"/>
          <w:lang w:val="en-GB"/>
        </w:rPr>
        <w:t>”</w:t>
      </w:r>
      <w:r w:rsidR="00E40C99" w:rsidRPr="001F091F">
        <w:rPr>
          <w:rFonts w:ascii="Arial" w:hAnsi="Arial" w:cs="Arial"/>
          <w:sz w:val="20"/>
          <w:szCs w:val="20"/>
          <w:lang w:val="en-GB"/>
        </w:rPr>
        <w:t xml:space="preserve"> </w:t>
      </w:r>
      <w:r w:rsidR="00E1507E">
        <w:rPr>
          <w:rFonts w:ascii="Arial" w:hAnsi="Arial" w:cs="Arial"/>
          <w:sz w:val="20"/>
          <w:szCs w:val="20"/>
          <w:lang w:val="en-GB"/>
        </w:rPr>
        <w:t xml:space="preserve">commented </w:t>
      </w:r>
      <w:proofErr w:type="spellStart"/>
      <w:r w:rsidR="00E40C99" w:rsidRPr="001F091F">
        <w:rPr>
          <w:rFonts w:ascii="Arial" w:hAnsi="Arial" w:cs="Arial"/>
          <w:sz w:val="20"/>
          <w:szCs w:val="20"/>
          <w:lang w:val="en-GB"/>
        </w:rPr>
        <w:t>Radim</w:t>
      </w:r>
      <w:proofErr w:type="spellEnd"/>
      <w:r w:rsidR="00E40C99" w:rsidRPr="001F091F">
        <w:rPr>
          <w:rFonts w:ascii="Arial" w:hAnsi="Arial" w:cs="Arial"/>
          <w:sz w:val="20"/>
          <w:szCs w:val="20"/>
          <w:lang w:val="en-GB"/>
        </w:rPr>
        <w:t xml:space="preserve"> Passer, </w:t>
      </w:r>
      <w:r w:rsidR="00E1507E">
        <w:rPr>
          <w:rFonts w:ascii="Arial" w:hAnsi="Arial" w:cs="Arial"/>
          <w:sz w:val="20"/>
          <w:szCs w:val="20"/>
          <w:lang w:val="en-GB"/>
        </w:rPr>
        <w:t>the Chairman of the Board of Directors of P</w:t>
      </w:r>
      <w:r w:rsidR="00E40C99" w:rsidRPr="001F091F">
        <w:rPr>
          <w:rFonts w:ascii="Arial" w:hAnsi="Arial" w:cs="Arial"/>
          <w:sz w:val="20"/>
          <w:szCs w:val="20"/>
          <w:lang w:val="en-GB"/>
        </w:rPr>
        <w:t>ASSERINVEST GROUP</w:t>
      </w:r>
      <w:r w:rsidR="00834DF6" w:rsidRPr="001F091F">
        <w:rPr>
          <w:rFonts w:ascii="Arial" w:hAnsi="Arial" w:cs="Arial"/>
          <w:sz w:val="20"/>
          <w:szCs w:val="20"/>
          <w:lang w:val="en-GB"/>
        </w:rPr>
        <w:t xml:space="preserve">, </w:t>
      </w:r>
      <w:proofErr w:type="gramStart"/>
      <w:r w:rsidR="00834DF6" w:rsidRPr="001F091F">
        <w:rPr>
          <w:rFonts w:ascii="Arial" w:hAnsi="Arial" w:cs="Arial"/>
          <w:sz w:val="20"/>
          <w:szCs w:val="20"/>
          <w:lang w:val="en-GB"/>
        </w:rPr>
        <w:t>a.s</w:t>
      </w:r>
      <w:proofErr w:type="gramEnd"/>
      <w:r w:rsidR="00E40C99" w:rsidRPr="001F091F">
        <w:rPr>
          <w:rFonts w:ascii="Arial" w:hAnsi="Arial" w:cs="Arial"/>
          <w:sz w:val="20"/>
          <w:szCs w:val="20"/>
          <w:lang w:val="en-GB"/>
        </w:rPr>
        <w:t>.</w:t>
      </w:r>
      <w:r w:rsidR="00E1507E">
        <w:rPr>
          <w:rFonts w:ascii="Arial" w:hAnsi="Arial" w:cs="Arial"/>
          <w:sz w:val="20"/>
          <w:szCs w:val="20"/>
          <w:lang w:val="en-GB"/>
        </w:rPr>
        <w:t>, with regard to the revitalisation.</w:t>
      </w:r>
    </w:p>
    <w:p w14:paraId="03B76167" w14:textId="74720ABC" w:rsidR="009E40EA" w:rsidRPr="001F091F" w:rsidRDefault="009E40EA" w:rsidP="00F70401">
      <w:pPr>
        <w:spacing w:line="360" w:lineRule="auto"/>
        <w:jc w:val="both"/>
        <w:rPr>
          <w:rFonts w:ascii="Arial" w:hAnsi="Arial" w:cs="Arial"/>
          <w:sz w:val="20"/>
          <w:szCs w:val="20"/>
          <w:lang w:val="en-GB"/>
        </w:rPr>
      </w:pPr>
    </w:p>
    <w:p w14:paraId="2D20678A" w14:textId="446547A8" w:rsidR="009E40EA" w:rsidRPr="001F091F" w:rsidRDefault="00E1507E" w:rsidP="00F70401">
      <w:pPr>
        <w:spacing w:line="360" w:lineRule="auto"/>
        <w:jc w:val="both"/>
        <w:rPr>
          <w:rFonts w:ascii="Arial" w:hAnsi="Arial" w:cs="Arial"/>
          <w:sz w:val="20"/>
          <w:szCs w:val="20"/>
          <w:lang w:val="en-GB"/>
        </w:rPr>
      </w:pPr>
      <w:r>
        <w:rPr>
          <w:rFonts w:ascii="Arial" w:hAnsi="Arial" w:cs="Arial"/>
          <w:sz w:val="20"/>
          <w:szCs w:val="20"/>
          <w:lang w:val="en-GB"/>
        </w:rPr>
        <w:t>The overall expenses for the reconstruction of Building D have reached 50 million crowns</w:t>
      </w:r>
      <w:r w:rsidR="009E40EA" w:rsidRPr="001F091F">
        <w:rPr>
          <w:rFonts w:ascii="Arial" w:hAnsi="Arial" w:cs="Arial"/>
          <w:sz w:val="20"/>
          <w:szCs w:val="20"/>
          <w:lang w:val="en-GB"/>
        </w:rPr>
        <w:t xml:space="preserve">. </w:t>
      </w:r>
      <w:r w:rsidR="003575C2">
        <w:rPr>
          <w:rFonts w:ascii="Arial" w:hAnsi="Arial" w:cs="Arial"/>
          <w:sz w:val="20"/>
          <w:szCs w:val="20"/>
          <w:lang w:val="en-GB"/>
        </w:rPr>
        <w:t xml:space="preserve">But the invested funds promise a quick return, because the building is already almost completely occupied and only the last </w:t>
      </w:r>
      <w:r w:rsidR="00435F95" w:rsidRPr="001F091F">
        <w:rPr>
          <w:rFonts w:ascii="Arial" w:hAnsi="Arial" w:cs="Arial"/>
          <w:sz w:val="20"/>
          <w:szCs w:val="20"/>
          <w:lang w:val="en-GB"/>
        </w:rPr>
        <w:t>305 m</w:t>
      </w:r>
      <w:r w:rsidR="00435F95" w:rsidRPr="001F091F">
        <w:rPr>
          <w:rFonts w:ascii="Arial" w:hAnsi="Arial" w:cs="Arial"/>
          <w:sz w:val="20"/>
          <w:szCs w:val="20"/>
          <w:vertAlign w:val="superscript"/>
          <w:lang w:val="en-GB"/>
        </w:rPr>
        <w:t>2</w:t>
      </w:r>
      <w:r w:rsidR="00435F95" w:rsidRPr="001F091F">
        <w:rPr>
          <w:rFonts w:ascii="Arial" w:hAnsi="Arial" w:cs="Arial"/>
          <w:sz w:val="20"/>
          <w:szCs w:val="20"/>
          <w:lang w:val="en-GB"/>
        </w:rPr>
        <w:t xml:space="preserve"> </w:t>
      </w:r>
      <w:r w:rsidR="003575C2">
        <w:rPr>
          <w:rFonts w:ascii="Arial" w:hAnsi="Arial" w:cs="Arial"/>
          <w:sz w:val="20"/>
          <w:szCs w:val="20"/>
          <w:lang w:val="en-GB"/>
        </w:rPr>
        <w:t>of office space on the</w:t>
      </w:r>
      <w:r w:rsidR="00936CB9" w:rsidRPr="001F091F">
        <w:rPr>
          <w:rFonts w:ascii="Arial" w:hAnsi="Arial" w:cs="Arial"/>
          <w:sz w:val="20"/>
          <w:szCs w:val="20"/>
          <w:lang w:val="en-GB"/>
        </w:rPr>
        <w:t xml:space="preserve"> </w:t>
      </w:r>
      <w:r w:rsidR="003575C2">
        <w:rPr>
          <w:rFonts w:ascii="Arial" w:hAnsi="Arial" w:cs="Arial"/>
          <w:sz w:val="20"/>
          <w:szCs w:val="20"/>
          <w:lang w:val="en-GB"/>
        </w:rPr>
        <w:t>first floor is available to rent</w:t>
      </w:r>
      <w:r w:rsidR="00435F95" w:rsidRPr="001F091F">
        <w:rPr>
          <w:rFonts w:ascii="Arial" w:hAnsi="Arial" w:cs="Arial"/>
          <w:sz w:val="20"/>
          <w:szCs w:val="20"/>
          <w:lang w:val="en-GB"/>
        </w:rPr>
        <w:t>.</w:t>
      </w:r>
    </w:p>
    <w:p w14:paraId="344AA33A" w14:textId="77777777" w:rsidR="007636B7" w:rsidRPr="001F091F" w:rsidRDefault="007636B7" w:rsidP="003521A0">
      <w:pPr>
        <w:spacing w:line="360" w:lineRule="auto"/>
        <w:jc w:val="both"/>
        <w:rPr>
          <w:noProof/>
          <w:lang w:val="en-GB"/>
        </w:rPr>
      </w:pPr>
    </w:p>
    <w:p w14:paraId="2E64B399" w14:textId="77777777" w:rsidR="007636B7" w:rsidRPr="001F091F" w:rsidRDefault="007636B7" w:rsidP="003521A0">
      <w:pPr>
        <w:spacing w:line="360" w:lineRule="auto"/>
        <w:jc w:val="both"/>
        <w:rPr>
          <w:noProof/>
          <w:lang w:val="en-GB"/>
        </w:rPr>
      </w:pPr>
    </w:p>
    <w:p w14:paraId="12B6DC94" w14:textId="77777777" w:rsidR="00C804D8" w:rsidRPr="001F091F" w:rsidRDefault="00C804D8" w:rsidP="003521A0">
      <w:pPr>
        <w:spacing w:line="360" w:lineRule="auto"/>
        <w:jc w:val="both"/>
        <w:rPr>
          <w:noProof/>
          <w:lang w:val="en-GB"/>
        </w:rPr>
      </w:pPr>
    </w:p>
    <w:p w14:paraId="1FF51986" w14:textId="1D12957A" w:rsidR="003C7E02" w:rsidRPr="001F091F" w:rsidRDefault="008671A5" w:rsidP="003521A0">
      <w:pPr>
        <w:spacing w:line="360" w:lineRule="auto"/>
        <w:jc w:val="both"/>
        <w:rPr>
          <w:rFonts w:ascii="Arial" w:hAnsi="Arial" w:cs="Arial"/>
          <w:noProof/>
          <w:sz w:val="20"/>
          <w:szCs w:val="20"/>
          <w:lang w:val="en-GB"/>
        </w:rPr>
      </w:pPr>
      <w:r w:rsidRPr="001F091F">
        <w:rPr>
          <w:noProof/>
          <w:lang w:val="en-GB"/>
        </w:rPr>
        <w:drawing>
          <wp:anchor distT="0" distB="0" distL="114300" distR="114300" simplePos="0" relativeHeight="251658240" behindDoc="1" locked="0" layoutInCell="1" allowOverlap="1" wp14:anchorId="5321FFD4" wp14:editId="17417804">
            <wp:simplePos x="0" y="0"/>
            <wp:positionH relativeFrom="margin">
              <wp:align>left</wp:align>
            </wp:positionH>
            <wp:positionV relativeFrom="paragraph">
              <wp:posOffset>-1249680</wp:posOffset>
            </wp:positionV>
            <wp:extent cx="1651635" cy="1704975"/>
            <wp:effectExtent l="0" t="0" r="5715" b="0"/>
            <wp:wrapTight wrapText="bothSides">
              <wp:wrapPolygon edited="0">
                <wp:start x="0" y="0"/>
                <wp:lineTo x="0" y="21238"/>
                <wp:lineTo x="21426" y="21238"/>
                <wp:lineTo x="21426"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8729" cy="17225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68A3A9" w14:textId="2E87041F" w:rsidR="00A26A9C" w:rsidRPr="001F091F" w:rsidRDefault="001F091F" w:rsidP="003521A0">
      <w:pPr>
        <w:spacing w:line="360" w:lineRule="auto"/>
        <w:jc w:val="both"/>
        <w:rPr>
          <w:rFonts w:ascii="Arial" w:hAnsi="Arial" w:cs="Arial"/>
          <w:noProof/>
          <w:sz w:val="20"/>
          <w:szCs w:val="20"/>
          <w:lang w:val="en-GB"/>
        </w:rPr>
      </w:pPr>
      <w:r w:rsidRPr="001F091F">
        <w:rPr>
          <w:rFonts w:ascii="Arial" w:hAnsi="Arial" w:cs="Arial"/>
          <w:noProof/>
          <w:sz w:val="20"/>
          <w:szCs w:val="20"/>
          <w:lang w:val="en-GB"/>
        </w:rPr>
        <w:t xml:space="preserve">Reconstructed Building D in </w:t>
      </w:r>
      <w:r w:rsidR="00A26A9C" w:rsidRPr="001F091F">
        <w:rPr>
          <w:rFonts w:ascii="Arial" w:hAnsi="Arial" w:cs="Arial"/>
          <w:noProof/>
          <w:sz w:val="20"/>
          <w:szCs w:val="20"/>
          <w:lang w:val="en-GB"/>
        </w:rPr>
        <w:t>BB Centru</w:t>
      </w:r>
      <w:r w:rsidRPr="001F091F">
        <w:rPr>
          <w:rFonts w:ascii="Arial" w:hAnsi="Arial" w:cs="Arial"/>
          <w:noProof/>
          <w:sz w:val="20"/>
          <w:szCs w:val="20"/>
          <w:lang w:val="en-GB"/>
        </w:rPr>
        <w:t>m in Prague</w:t>
      </w:r>
      <w:r w:rsidR="00A26A9C" w:rsidRPr="001F091F">
        <w:rPr>
          <w:rFonts w:ascii="Arial" w:hAnsi="Arial" w:cs="Arial"/>
          <w:noProof/>
          <w:sz w:val="20"/>
          <w:szCs w:val="20"/>
          <w:lang w:val="en-GB"/>
        </w:rPr>
        <w:t xml:space="preserve"> 4</w:t>
      </w:r>
    </w:p>
    <w:p w14:paraId="05605368" w14:textId="574B7796" w:rsidR="00A26A9C" w:rsidRPr="001F091F" w:rsidRDefault="00A26A9C" w:rsidP="003521A0">
      <w:pPr>
        <w:spacing w:line="360" w:lineRule="auto"/>
        <w:jc w:val="both"/>
        <w:rPr>
          <w:rFonts w:ascii="Arial" w:hAnsi="Arial" w:cs="Arial"/>
          <w:noProof/>
          <w:sz w:val="20"/>
          <w:szCs w:val="20"/>
          <w:lang w:val="en-GB"/>
        </w:rPr>
      </w:pPr>
    </w:p>
    <w:p w14:paraId="6AA27F91" w14:textId="1DC1AB45" w:rsidR="00A26A9C" w:rsidRPr="001F091F" w:rsidRDefault="00A26A9C" w:rsidP="003521A0">
      <w:pPr>
        <w:spacing w:line="360" w:lineRule="auto"/>
        <w:jc w:val="both"/>
        <w:rPr>
          <w:rFonts w:ascii="Arial" w:hAnsi="Arial" w:cs="Arial"/>
          <w:noProof/>
          <w:sz w:val="20"/>
          <w:szCs w:val="20"/>
          <w:lang w:val="en-GB"/>
        </w:rPr>
      </w:pPr>
    </w:p>
    <w:p w14:paraId="6217DFAC" w14:textId="77777777" w:rsidR="008671A5" w:rsidRPr="001F091F" w:rsidRDefault="008671A5" w:rsidP="00A26A9C">
      <w:pPr>
        <w:spacing w:line="360" w:lineRule="auto"/>
        <w:jc w:val="both"/>
        <w:rPr>
          <w:rFonts w:ascii="Arial" w:hAnsi="Arial" w:cs="Arial"/>
          <w:noProof/>
          <w:sz w:val="20"/>
          <w:szCs w:val="20"/>
          <w:lang w:val="en-GB"/>
        </w:rPr>
      </w:pPr>
    </w:p>
    <w:p w14:paraId="3BAC7D05" w14:textId="77777777" w:rsidR="008671A5" w:rsidRPr="001F091F" w:rsidRDefault="008671A5" w:rsidP="00A26A9C">
      <w:pPr>
        <w:spacing w:line="360" w:lineRule="auto"/>
        <w:jc w:val="both"/>
        <w:rPr>
          <w:rFonts w:ascii="Arial" w:hAnsi="Arial" w:cs="Arial"/>
          <w:noProof/>
          <w:sz w:val="20"/>
          <w:szCs w:val="20"/>
          <w:lang w:val="en-GB"/>
        </w:rPr>
      </w:pPr>
    </w:p>
    <w:p w14:paraId="68E59FD0" w14:textId="76F9580E" w:rsidR="008671A5" w:rsidRPr="001F091F" w:rsidRDefault="008671A5" w:rsidP="00A26A9C">
      <w:pPr>
        <w:spacing w:line="360" w:lineRule="auto"/>
        <w:jc w:val="both"/>
        <w:rPr>
          <w:rFonts w:ascii="Arial" w:hAnsi="Arial" w:cs="Arial"/>
          <w:noProof/>
          <w:sz w:val="20"/>
          <w:szCs w:val="20"/>
          <w:lang w:val="en-GB"/>
        </w:rPr>
      </w:pPr>
    </w:p>
    <w:p w14:paraId="634FF49D" w14:textId="1445CA34" w:rsidR="008671A5" w:rsidRPr="001F091F" w:rsidRDefault="008671A5" w:rsidP="00A26A9C">
      <w:pPr>
        <w:spacing w:line="360" w:lineRule="auto"/>
        <w:jc w:val="both"/>
        <w:rPr>
          <w:rFonts w:ascii="Arial" w:hAnsi="Arial" w:cs="Arial"/>
          <w:noProof/>
          <w:sz w:val="20"/>
          <w:szCs w:val="20"/>
          <w:lang w:val="en-GB"/>
        </w:rPr>
      </w:pPr>
    </w:p>
    <w:p w14:paraId="10934083" w14:textId="2DA4C5D0" w:rsidR="008671A5" w:rsidRPr="001F091F" w:rsidRDefault="008671A5" w:rsidP="00A26A9C">
      <w:pPr>
        <w:spacing w:line="360" w:lineRule="auto"/>
        <w:jc w:val="both"/>
        <w:rPr>
          <w:rFonts w:ascii="Arial" w:hAnsi="Arial" w:cs="Arial"/>
          <w:noProof/>
          <w:sz w:val="20"/>
          <w:szCs w:val="20"/>
          <w:lang w:val="en-GB"/>
        </w:rPr>
      </w:pPr>
      <w:r w:rsidRPr="001F091F">
        <w:rPr>
          <w:noProof/>
          <w:lang w:val="en-GB"/>
        </w:rPr>
        <w:drawing>
          <wp:anchor distT="0" distB="0" distL="114300" distR="114300" simplePos="0" relativeHeight="251659264" behindDoc="1" locked="0" layoutInCell="1" allowOverlap="1" wp14:anchorId="5A6040A8" wp14:editId="61AC7543">
            <wp:simplePos x="0" y="0"/>
            <wp:positionH relativeFrom="margin">
              <wp:posOffset>19050</wp:posOffset>
            </wp:positionH>
            <wp:positionV relativeFrom="paragraph">
              <wp:posOffset>10795</wp:posOffset>
            </wp:positionV>
            <wp:extent cx="1685925" cy="1123950"/>
            <wp:effectExtent l="0" t="0" r="9525" b="0"/>
            <wp:wrapTight wrapText="bothSides">
              <wp:wrapPolygon edited="0">
                <wp:start x="0" y="0"/>
                <wp:lineTo x="0" y="21234"/>
                <wp:lineTo x="21478" y="21234"/>
                <wp:lineTo x="21478"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5925"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498937" w14:textId="78096308" w:rsidR="001F091F" w:rsidRPr="001F091F" w:rsidRDefault="001F091F" w:rsidP="001F091F">
      <w:pPr>
        <w:spacing w:line="360" w:lineRule="auto"/>
        <w:jc w:val="both"/>
        <w:rPr>
          <w:rFonts w:ascii="Arial" w:hAnsi="Arial" w:cs="Arial"/>
          <w:noProof/>
          <w:sz w:val="20"/>
          <w:szCs w:val="20"/>
          <w:lang w:val="en-GB"/>
        </w:rPr>
      </w:pPr>
      <w:r>
        <w:rPr>
          <w:rFonts w:ascii="Arial" w:hAnsi="Arial" w:cs="Arial"/>
          <w:noProof/>
          <w:sz w:val="20"/>
          <w:szCs w:val="20"/>
          <w:lang w:val="en-GB"/>
        </w:rPr>
        <w:t xml:space="preserve">Revitalised terrace of Building </w:t>
      </w:r>
      <w:r w:rsidR="00A26A9C" w:rsidRPr="001F091F">
        <w:rPr>
          <w:rFonts w:ascii="Arial" w:hAnsi="Arial" w:cs="Arial"/>
          <w:noProof/>
          <w:sz w:val="20"/>
          <w:szCs w:val="20"/>
          <w:lang w:val="en-GB"/>
        </w:rPr>
        <w:t xml:space="preserve">D </w:t>
      </w:r>
      <w:r w:rsidRPr="001F091F">
        <w:rPr>
          <w:rFonts w:ascii="Arial" w:hAnsi="Arial" w:cs="Arial"/>
          <w:noProof/>
          <w:sz w:val="20"/>
          <w:szCs w:val="20"/>
          <w:lang w:val="en-GB"/>
        </w:rPr>
        <w:t>in BB Centrum in Prague 4</w:t>
      </w:r>
    </w:p>
    <w:p w14:paraId="7CD58294" w14:textId="4B07AB75" w:rsidR="00A26A9C" w:rsidRPr="001F091F" w:rsidRDefault="00A26A9C" w:rsidP="003521A0">
      <w:pPr>
        <w:spacing w:line="360" w:lineRule="auto"/>
        <w:jc w:val="both"/>
        <w:rPr>
          <w:rFonts w:ascii="Arial" w:hAnsi="Arial" w:cs="Arial"/>
          <w:noProof/>
          <w:sz w:val="20"/>
          <w:szCs w:val="20"/>
          <w:lang w:val="en-GB"/>
        </w:rPr>
      </w:pPr>
    </w:p>
    <w:p w14:paraId="394E8D3F" w14:textId="39B6ABE6" w:rsidR="00A26A9C" w:rsidRPr="001F091F" w:rsidRDefault="00A26A9C" w:rsidP="003521A0">
      <w:pPr>
        <w:spacing w:line="360" w:lineRule="auto"/>
        <w:jc w:val="both"/>
        <w:rPr>
          <w:rFonts w:ascii="Arial" w:hAnsi="Arial" w:cs="Arial"/>
          <w:sz w:val="20"/>
          <w:szCs w:val="20"/>
          <w:u w:val="single"/>
          <w:lang w:val="en-GB"/>
        </w:rPr>
      </w:pPr>
    </w:p>
    <w:p w14:paraId="72145BF4" w14:textId="21960637" w:rsidR="00A26A9C" w:rsidRPr="001F091F" w:rsidRDefault="00A26A9C" w:rsidP="003521A0">
      <w:pPr>
        <w:spacing w:line="360" w:lineRule="auto"/>
        <w:jc w:val="both"/>
        <w:rPr>
          <w:rFonts w:ascii="Arial" w:hAnsi="Arial" w:cs="Arial"/>
          <w:sz w:val="20"/>
          <w:szCs w:val="20"/>
          <w:u w:val="single"/>
          <w:lang w:val="en-GB"/>
        </w:rPr>
      </w:pPr>
    </w:p>
    <w:p w14:paraId="5479E17F" w14:textId="6E5FF372" w:rsidR="00A26A9C" w:rsidRPr="001F091F" w:rsidRDefault="00A26A9C" w:rsidP="003521A0">
      <w:pPr>
        <w:spacing w:line="360" w:lineRule="auto"/>
        <w:jc w:val="both"/>
        <w:rPr>
          <w:rFonts w:ascii="Arial" w:hAnsi="Arial" w:cs="Arial"/>
          <w:sz w:val="20"/>
          <w:szCs w:val="20"/>
          <w:u w:val="single"/>
          <w:lang w:val="en-GB"/>
        </w:rPr>
      </w:pPr>
    </w:p>
    <w:p w14:paraId="5E7A544F" w14:textId="430B5D75" w:rsidR="00A26A9C" w:rsidRPr="001F091F" w:rsidRDefault="008671A5" w:rsidP="003521A0">
      <w:pPr>
        <w:spacing w:line="360" w:lineRule="auto"/>
        <w:jc w:val="both"/>
        <w:rPr>
          <w:rFonts w:ascii="Arial" w:hAnsi="Arial" w:cs="Arial"/>
          <w:sz w:val="20"/>
          <w:szCs w:val="20"/>
          <w:u w:val="single"/>
          <w:lang w:val="en-GB"/>
        </w:rPr>
      </w:pPr>
      <w:r w:rsidRPr="001F091F">
        <w:rPr>
          <w:noProof/>
          <w:lang w:val="en-GB"/>
        </w:rPr>
        <w:drawing>
          <wp:anchor distT="0" distB="0" distL="114300" distR="114300" simplePos="0" relativeHeight="251660288" behindDoc="1" locked="0" layoutInCell="1" allowOverlap="1" wp14:anchorId="399D424D" wp14:editId="3B126667">
            <wp:simplePos x="0" y="0"/>
            <wp:positionH relativeFrom="margin">
              <wp:posOffset>28575</wp:posOffset>
            </wp:positionH>
            <wp:positionV relativeFrom="paragraph">
              <wp:posOffset>115570</wp:posOffset>
            </wp:positionV>
            <wp:extent cx="1688465" cy="1123950"/>
            <wp:effectExtent l="0" t="0" r="6985" b="0"/>
            <wp:wrapTight wrapText="bothSides">
              <wp:wrapPolygon edited="0">
                <wp:start x="0" y="0"/>
                <wp:lineTo x="0" y="21234"/>
                <wp:lineTo x="21446" y="21234"/>
                <wp:lineTo x="21446"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8465"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7CF7A8" w14:textId="6DAD37F0" w:rsidR="00A26A9C" w:rsidRPr="001F091F" w:rsidRDefault="00A26A9C" w:rsidP="003521A0">
      <w:pPr>
        <w:spacing w:line="360" w:lineRule="auto"/>
        <w:jc w:val="both"/>
        <w:rPr>
          <w:rFonts w:ascii="Arial" w:hAnsi="Arial" w:cs="Arial"/>
          <w:sz w:val="20"/>
          <w:szCs w:val="20"/>
          <w:u w:val="single"/>
          <w:lang w:val="en-GB"/>
        </w:rPr>
      </w:pPr>
    </w:p>
    <w:p w14:paraId="4792817D" w14:textId="23B6F8BB" w:rsidR="001F091F" w:rsidRPr="001F091F" w:rsidRDefault="00A26A9C" w:rsidP="001F091F">
      <w:pPr>
        <w:spacing w:line="360" w:lineRule="auto"/>
        <w:jc w:val="both"/>
        <w:rPr>
          <w:rFonts w:ascii="Arial" w:hAnsi="Arial" w:cs="Arial"/>
          <w:noProof/>
          <w:sz w:val="20"/>
          <w:szCs w:val="20"/>
          <w:lang w:val="en-GB"/>
        </w:rPr>
      </w:pPr>
      <w:r w:rsidRPr="001F091F">
        <w:rPr>
          <w:rFonts w:ascii="Arial" w:hAnsi="Arial" w:cs="Arial"/>
          <w:noProof/>
          <w:sz w:val="20"/>
          <w:szCs w:val="20"/>
          <w:lang w:val="en-GB"/>
        </w:rPr>
        <w:t>N</w:t>
      </w:r>
      <w:r w:rsidR="001F091F">
        <w:rPr>
          <w:rFonts w:ascii="Arial" w:hAnsi="Arial" w:cs="Arial"/>
          <w:noProof/>
          <w:sz w:val="20"/>
          <w:szCs w:val="20"/>
          <w:lang w:val="en-GB"/>
        </w:rPr>
        <w:t xml:space="preserve">ew entrance and reception of Building </w:t>
      </w:r>
      <w:r w:rsidRPr="001F091F">
        <w:rPr>
          <w:rFonts w:ascii="Arial" w:hAnsi="Arial" w:cs="Arial"/>
          <w:noProof/>
          <w:sz w:val="20"/>
          <w:szCs w:val="20"/>
          <w:lang w:val="en-GB"/>
        </w:rPr>
        <w:t xml:space="preserve">D </w:t>
      </w:r>
      <w:r w:rsidR="001F091F" w:rsidRPr="001F091F">
        <w:rPr>
          <w:rFonts w:ascii="Arial" w:hAnsi="Arial" w:cs="Arial"/>
          <w:noProof/>
          <w:sz w:val="20"/>
          <w:szCs w:val="20"/>
          <w:lang w:val="en-GB"/>
        </w:rPr>
        <w:t>in BB Centrum in Prague 4</w:t>
      </w:r>
    </w:p>
    <w:p w14:paraId="6F06F85F" w14:textId="2021B110" w:rsidR="00A26A9C" w:rsidRPr="001F091F" w:rsidRDefault="00A26A9C" w:rsidP="003521A0">
      <w:pPr>
        <w:spacing w:line="360" w:lineRule="auto"/>
        <w:jc w:val="both"/>
        <w:rPr>
          <w:rFonts w:ascii="Arial" w:hAnsi="Arial" w:cs="Arial"/>
          <w:sz w:val="20"/>
          <w:szCs w:val="20"/>
          <w:u w:val="single"/>
          <w:lang w:val="en-GB"/>
        </w:rPr>
      </w:pPr>
    </w:p>
    <w:p w14:paraId="239DE9A2" w14:textId="252978C8" w:rsidR="00A26A9C" w:rsidRPr="001F091F" w:rsidRDefault="00A26A9C" w:rsidP="003521A0">
      <w:pPr>
        <w:spacing w:line="360" w:lineRule="auto"/>
        <w:jc w:val="both"/>
        <w:rPr>
          <w:rFonts w:ascii="Arial" w:hAnsi="Arial" w:cs="Arial"/>
          <w:sz w:val="20"/>
          <w:szCs w:val="20"/>
          <w:u w:val="single"/>
          <w:lang w:val="en-GB"/>
        </w:rPr>
      </w:pPr>
    </w:p>
    <w:p w14:paraId="5A3A4D71" w14:textId="0F2F635B" w:rsidR="00A26A9C" w:rsidRPr="001F091F" w:rsidRDefault="00A26A9C" w:rsidP="003521A0">
      <w:pPr>
        <w:spacing w:line="360" w:lineRule="auto"/>
        <w:jc w:val="both"/>
        <w:rPr>
          <w:rFonts w:ascii="Arial" w:hAnsi="Arial" w:cs="Arial"/>
          <w:sz w:val="20"/>
          <w:szCs w:val="20"/>
          <w:u w:val="single"/>
          <w:lang w:val="en-GB"/>
        </w:rPr>
      </w:pPr>
    </w:p>
    <w:p w14:paraId="57077380" w14:textId="77777777" w:rsidR="00A26A9C" w:rsidRPr="001F091F" w:rsidRDefault="00A26A9C" w:rsidP="003521A0">
      <w:pPr>
        <w:spacing w:line="360" w:lineRule="auto"/>
        <w:jc w:val="both"/>
        <w:rPr>
          <w:rFonts w:ascii="Arial" w:hAnsi="Arial" w:cs="Arial"/>
          <w:sz w:val="20"/>
          <w:szCs w:val="20"/>
          <w:u w:val="single"/>
          <w:lang w:val="en-GB"/>
        </w:rPr>
      </w:pPr>
    </w:p>
    <w:p w14:paraId="5C5BE3DB" w14:textId="77777777" w:rsidR="00A26A9C" w:rsidRPr="001F091F" w:rsidRDefault="00A26A9C" w:rsidP="003521A0">
      <w:pPr>
        <w:spacing w:line="360" w:lineRule="auto"/>
        <w:jc w:val="both"/>
        <w:rPr>
          <w:rFonts w:ascii="Arial" w:hAnsi="Arial" w:cs="Arial"/>
          <w:sz w:val="20"/>
          <w:szCs w:val="20"/>
          <w:u w:val="single"/>
          <w:lang w:val="en-GB"/>
        </w:rPr>
      </w:pPr>
    </w:p>
    <w:p w14:paraId="54CF0BDF" w14:textId="77777777" w:rsidR="003575C2" w:rsidRPr="00E86620" w:rsidRDefault="003575C2" w:rsidP="003575C2">
      <w:pPr>
        <w:spacing w:line="360" w:lineRule="auto"/>
        <w:jc w:val="both"/>
        <w:rPr>
          <w:rFonts w:ascii="Arial" w:hAnsi="Arial" w:cs="Arial"/>
          <w:sz w:val="20"/>
          <w:szCs w:val="20"/>
          <w:lang w:val="en-GB"/>
        </w:rPr>
      </w:pPr>
      <w:r>
        <w:rPr>
          <w:rFonts w:ascii="Arial" w:hAnsi="Arial" w:cs="Arial"/>
          <w:color w:val="404040"/>
          <w:sz w:val="20"/>
          <w:szCs w:val="20"/>
          <w:u w:val="single"/>
          <w:lang w:val="en-GB"/>
        </w:rPr>
        <w:t>You can get more information and photographs in print quality from</w:t>
      </w:r>
      <w:r w:rsidRPr="00E86620">
        <w:rPr>
          <w:rFonts w:ascii="Arial" w:hAnsi="Arial" w:cs="Arial"/>
          <w:color w:val="404040"/>
          <w:sz w:val="20"/>
          <w:szCs w:val="20"/>
          <w:u w:val="single"/>
          <w:lang w:val="en-GB"/>
        </w:rPr>
        <w:t>:</w:t>
      </w:r>
    </w:p>
    <w:p w14:paraId="260756BC" w14:textId="77777777" w:rsidR="003575C2" w:rsidRPr="00E86620" w:rsidRDefault="003575C2" w:rsidP="003575C2">
      <w:pPr>
        <w:spacing w:line="360" w:lineRule="auto"/>
        <w:jc w:val="both"/>
        <w:rPr>
          <w:rFonts w:ascii="Arial" w:hAnsi="Arial" w:cs="Arial"/>
          <w:color w:val="404040"/>
          <w:sz w:val="20"/>
          <w:szCs w:val="20"/>
          <w:lang w:val="en-GB"/>
        </w:rPr>
      </w:pPr>
      <w:proofErr w:type="spellStart"/>
      <w:r w:rsidRPr="00E86620">
        <w:rPr>
          <w:rFonts w:ascii="Arial" w:hAnsi="Arial" w:cs="Arial"/>
          <w:color w:val="404040"/>
          <w:sz w:val="20"/>
          <w:szCs w:val="20"/>
          <w:lang w:val="en-GB"/>
        </w:rPr>
        <w:t>Kristýna</w:t>
      </w:r>
      <w:proofErr w:type="spellEnd"/>
      <w:r w:rsidRPr="00E86620">
        <w:rPr>
          <w:rFonts w:ascii="Arial" w:hAnsi="Arial" w:cs="Arial"/>
          <w:color w:val="404040"/>
          <w:sz w:val="20"/>
          <w:szCs w:val="20"/>
          <w:lang w:val="en-GB"/>
        </w:rPr>
        <w:t xml:space="preserve"> </w:t>
      </w:r>
      <w:proofErr w:type="spellStart"/>
      <w:r w:rsidRPr="00E86620">
        <w:rPr>
          <w:rFonts w:ascii="Arial" w:hAnsi="Arial" w:cs="Arial"/>
          <w:color w:val="404040"/>
          <w:sz w:val="20"/>
          <w:szCs w:val="20"/>
          <w:lang w:val="en-GB"/>
        </w:rPr>
        <w:t>Samková</w:t>
      </w:r>
      <w:proofErr w:type="spellEnd"/>
      <w:r w:rsidRPr="00E86620">
        <w:rPr>
          <w:rFonts w:ascii="Arial" w:hAnsi="Arial" w:cs="Arial"/>
          <w:b/>
          <w:color w:val="404040"/>
          <w:sz w:val="20"/>
          <w:szCs w:val="20"/>
          <w:lang w:val="en-GB"/>
        </w:rPr>
        <w:t xml:space="preserve">, </w:t>
      </w:r>
      <w:r w:rsidRPr="00E86620">
        <w:rPr>
          <w:rFonts w:ascii="Arial" w:hAnsi="Arial" w:cs="Arial"/>
          <w:color w:val="404040"/>
          <w:sz w:val="20"/>
          <w:szCs w:val="20"/>
          <w:lang w:val="en-GB"/>
        </w:rPr>
        <w:t xml:space="preserve">Head of PR and Marketing </w:t>
      </w:r>
      <w:r>
        <w:rPr>
          <w:rFonts w:ascii="Arial" w:hAnsi="Arial" w:cs="Arial"/>
          <w:color w:val="404040"/>
          <w:sz w:val="20"/>
          <w:szCs w:val="20"/>
          <w:lang w:val="en-GB"/>
        </w:rPr>
        <w:t>D</w:t>
      </w:r>
      <w:r w:rsidRPr="00E86620">
        <w:rPr>
          <w:rFonts w:ascii="Arial" w:hAnsi="Arial" w:cs="Arial"/>
          <w:color w:val="404040"/>
          <w:sz w:val="20"/>
          <w:szCs w:val="20"/>
          <w:lang w:val="en-GB"/>
        </w:rPr>
        <w:t>ep</w:t>
      </w:r>
      <w:r>
        <w:rPr>
          <w:rFonts w:ascii="Arial" w:hAnsi="Arial" w:cs="Arial"/>
          <w:color w:val="404040"/>
          <w:sz w:val="20"/>
          <w:szCs w:val="20"/>
          <w:lang w:val="en-GB"/>
        </w:rPr>
        <w:t>artment</w:t>
      </w:r>
    </w:p>
    <w:p w14:paraId="16259078" w14:textId="2B96C5E1" w:rsidR="003C7E02" w:rsidRPr="001F091F" w:rsidRDefault="003C7E02" w:rsidP="003521A0">
      <w:pPr>
        <w:pStyle w:val="Prosttext"/>
        <w:spacing w:line="360" w:lineRule="auto"/>
        <w:jc w:val="both"/>
        <w:rPr>
          <w:rFonts w:ascii="Arial" w:hAnsi="Arial" w:cs="Arial"/>
          <w:b/>
          <w:sz w:val="20"/>
          <w:szCs w:val="20"/>
          <w:lang w:val="en-GB"/>
        </w:rPr>
      </w:pPr>
      <w:r w:rsidRPr="001F091F">
        <w:rPr>
          <w:rFonts w:ascii="Arial" w:hAnsi="Arial" w:cs="Arial"/>
          <w:b/>
          <w:sz w:val="20"/>
          <w:szCs w:val="20"/>
          <w:lang w:val="en-GB"/>
        </w:rPr>
        <w:t>PASSERINVEST GROUP, a.s.</w:t>
      </w:r>
    </w:p>
    <w:p w14:paraId="3A24055D" w14:textId="77777777" w:rsidR="003C7E02" w:rsidRPr="001F091F" w:rsidRDefault="003C7E02" w:rsidP="003521A0">
      <w:pPr>
        <w:pStyle w:val="Prosttext"/>
        <w:spacing w:line="360" w:lineRule="auto"/>
        <w:jc w:val="both"/>
        <w:rPr>
          <w:rFonts w:ascii="Arial" w:hAnsi="Arial" w:cs="Arial"/>
          <w:sz w:val="20"/>
          <w:szCs w:val="20"/>
          <w:lang w:val="en-GB"/>
        </w:rPr>
      </w:pPr>
      <w:r w:rsidRPr="001F091F">
        <w:rPr>
          <w:rFonts w:ascii="Arial" w:hAnsi="Arial" w:cs="Arial"/>
          <w:sz w:val="20"/>
          <w:szCs w:val="20"/>
          <w:lang w:val="en-GB"/>
        </w:rPr>
        <w:t>Tel.: (+420) 221 582 111</w:t>
      </w:r>
    </w:p>
    <w:p w14:paraId="12EE9C5A" w14:textId="77777777" w:rsidR="00FD6643" w:rsidRPr="001F091F" w:rsidRDefault="003C7E02" w:rsidP="00FD6643">
      <w:pPr>
        <w:pStyle w:val="Prosttext"/>
        <w:spacing w:line="360" w:lineRule="auto"/>
        <w:jc w:val="both"/>
        <w:rPr>
          <w:rFonts w:ascii="Arial" w:hAnsi="Arial" w:cs="Arial"/>
          <w:sz w:val="20"/>
          <w:szCs w:val="20"/>
          <w:lang w:val="en-GB"/>
        </w:rPr>
      </w:pPr>
      <w:r w:rsidRPr="001F091F">
        <w:rPr>
          <w:rFonts w:ascii="Arial" w:hAnsi="Arial" w:cs="Arial"/>
          <w:sz w:val="20"/>
          <w:szCs w:val="20"/>
          <w:lang w:val="en-GB"/>
        </w:rPr>
        <w:t xml:space="preserve">Mobil: (+420) </w:t>
      </w:r>
      <w:r w:rsidR="00FD6643" w:rsidRPr="001F091F">
        <w:rPr>
          <w:rFonts w:ascii="Arial" w:hAnsi="Arial" w:cs="Arial"/>
          <w:sz w:val="20"/>
          <w:szCs w:val="20"/>
          <w:lang w:val="en-GB"/>
        </w:rPr>
        <w:t>602 186 708</w:t>
      </w:r>
    </w:p>
    <w:p w14:paraId="66F0DAD2" w14:textId="77777777" w:rsidR="003C7E02" w:rsidRPr="001F091F" w:rsidRDefault="003C7E02" w:rsidP="00FD6643">
      <w:pPr>
        <w:spacing w:line="360" w:lineRule="auto"/>
        <w:jc w:val="both"/>
        <w:rPr>
          <w:rFonts w:ascii="Arial" w:hAnsi="Arial" w:cs="Arial"/>
          <w:sz w:val="20"/>
          <w:szCs w:val="20"/>
          <w:lang w:val="en-GB"/>
        </w:rPr>
      </w:pPr>
      <w:r w:rsidRPr="001F091F">
        <w:rPr>
          <w:rFonts w:ascii="Arial" w:hAnsi="Arial" w:cs="Arial"/>
          <w:sz w:val="20"/>
          <w:szCs w:val="20"/>
          <w:lang w:val="en-GB"/>
        </w:rPr>
        <w:t xml:space="preserve">E-mail: </w:t>
      </w:r>
      <w:hyperlink r:id="rId13" w:history="1">
        <w:r w:rsidR="00FD6643" w:rsidRPr="001F091F">
          <w:rPr>
            <w:rFonts w:ascii="Arial" w:hAnsi="Arial" w:cs="Arial"/>
            <w:sz w:val="20"/>
            <w:szCs w:val="20"/>
            <w:lang w:val="en-GB"/>
          </w:rPr>
          <w:t>Kristyna.Samkova@Passerinvest.cz</w:t>
        </w:r>
      </w:hyperlink>
    </w:p>
    <w:p w14:paraId="410797FC" w14:textId="77777777" w:rsidR="003C7E02" w:rsidRPr="001F091F" w:rsidRDefault="003C7E02" w:rsidP="00FD6643">
      <w:pPr>
        <w:spacing w:line="360" w:lineRule="auto"/>
        <w:jc w:val="both"/>
        <w:rPr>
          <w:rFonts w:ascii="Arial" w:hAnsi="Arial" w:cs="Arial"/>
          <w:sz w:val="20"/>
          <w:szCs w:val="20"/>
          <w:lang w:val="en-GB"/>
        </w:rPr>
      </w:pPr>
      <w:r w:rsidRPr="001F091F">
        <w:rPr>
          <w:rFonts w:ascii="Arial" w:hAnsi="Arial" w:cs="Arial"/>
          <w:sz w:val="20"/>
          <w:szCs w:val="20"/>
          <w:lang w:val="en-GB"/>
        </w:rPr>
        <w:t xml:space="preserve">www.passerinvest.cz, </w:t>
      </w:r>
      <w:hyperlink r:id="rId14" w:history="1">
        <w:r w:rsidRPr="001F091F">
          <w:rPr>
            <w:lang w:val="en-GB"/>
          </w:rPr>
          <w:t>www.bbcentrum.cz</w:t>
        </w:r>
      </w:hyperlink>
    </w:p>
    <w:p w14:paraId="5B5E7563" w14:textId="77777777" w:rsidR="003C7E02" w:rsidRPr="001F091F" w:rsidRDefault="003C7E02" w:rsidP="003521A0">
      <w:pPr>
        <w:pStyle w:val="Prosttext"/>
        <w:spacing w:line="360" w:lineRule="auto"/>
        <w:jc w:val="both"/>
        <w:rPr>
          <w:rFonts w:ascii="Arial" w:hAnsi="Arial" w:cs="Arial"/>
          <w:sz w:val="20"/>
          <w:szCs w:val="20"/>
          <w:lang w:val="en-GB"/>
        </w:rPr>
      </w:pPr>
    </w:p>
    <w:p w14:paraId="51CA44CF" w14:textId="77777777" w:rsidR="003C7E02" w:rsidRPr="001F091F" w:rsidRDefault="003C7E02" w:rsidP="003521A0">
      <w:pPr>
        <w:pStyle w:val="Prosttext"/>
        <w:spacing w:line="360" w:lineRule="auto"/>
        <w:jc w:val="both"/>
        <w:rPr>
          <w:rFonts w:ascii="Arial" w:hAnsi="Arial" w:cs="Arial"/>
          <w:sz w:val="20"/>
          <w:szCs w:val="20"/>
          <w:lang w:val="en-GB"/>
        </w:rPr>
      </w:pPr>
      <w:r w:rsidRPr="001F091F">
        <w:rPr>
          <w:rFonts w:ascii="Arial" w:hAnsi="Arial" w:cs="Arial"/>
          <w:sz w:val="20"/>
          <w:szCs w:val="20"/>
          <w:lang w:val="en-GB"/>
        </w:rPr>
        <w:t xml:space="preserve">Marcela </w:t>
      </w:r>
      <w:proofErr w:type="spellStart"/>
      <w:r w:rsidRPr="001F091F">
        <w:rPr>
          <w:rFonts w:ascii="Arial" w:hAnsi="Arial" w:cs="Arial"/>
          <w:sz w:val="20"/>
          <w:szCs w:val="20"/>
          <w:lang w:val="en-GB"/>
        </w:rPr>
        <w:t>Štefcová</w:t>
      </w:r>
      <w:proofErr w:type="spellEnd"/>
    </w:p>
    <w:p w14:paraId="57BE9DFA" w14:textId="77777777" w:rsidR="003C7E02" w:rsidRPr="001F091F" w:rsidRDefault="003C7E02" w:rsidP="003521A0">
      <w:pPr>
        <w:pStyle w:val="Prosttext"/>
        <w:spacing w:line="360" w:lineRule="auto"/>
        <w:jc w:val="both"/>
        <w:rPr>
          <w:rFonts w:ascii="Arial" w:hAnsi="Arial" w:cs="Arial"/>
          <w:b/>
          <w:sz w:val="20"/>
          <w:szCs w:val="20"/>
          <w:lang w:val="en-GB"/>
        </w:rPr>
      </w:pPr>
      <w:r w:rsidRPr="001F091F">
        <w:rPr>
          <w:rFonts w:ascii="Arial" w:hAnsi="Arial" w:cs="Arial"/>
          <w:b/>
          <w:sz w:val="20"/>
          <w:szCs w:val="20"/>
          <w:lang w:val="en-GB"/>
        </w:rPr>
        <w:t>Crest Communications a.s.</w:t>
      </w:r>
    </w:p>
    <w:p w14:paraId="46BF656C" w14:textId="77777777" w:rsidR="003C7E02" w:rsidRPr="001F091F" w:rsidRDefault="003C7E02" w:rsidP="00616A0D">
      <w:pPr>
        <w:spacing w:line="360" w:lineRule="auto"/>
        <w:jc w:val="both"/>
        <w:rPr>
          <w:rFonts w:ascii="Arial" w:hAnsi="Arial" w:cs="Arial"/>
          <w:sz w:val="20"/>
          <w:szCs w:val="20"/>
          <w:lang w:val="en-GB"/>
        </w:rPr>
      </w:pPr>
      <w:r w:rsidRPr="001F091F">
        <w:rPr>
          <w:rFonts w:ascii="Arial" w:hAnsi="Arial" w:cs="Arial"/>
          <w:sz w:val="20"/>
          <w:szCs w:val="20"/>
          <w:lang w:val="en-GB"/>
        </w:rPr>
        <w:t>Mobil: (+420) 731 613 669</w:t>
      </w:r>
    </w:p>
    <w:p w14:paraId="37A2C5C3" w14:textId="77777777" w:rsidR="003C7E02" w:rsidRPr="001F091F" w:rsidRDefault="003C7E02" w:rsidP="00616A0D">
      <w:pPr>
        <w:spacing w:line="360" w:lineRule="auto"/>
        <w:jc w:val="both"/>
        <w:rPr>
          <w:rFonts w:ascii="Arial" w:hAnsi="Arial" w:cs="Arial"/>
          <w:sz w:val="20"/>
          <w:szCs w:val="20"/>
          <w:lang w:val="en-GB"/>
        </w:rPr>
      </w:pPr>
      <w:r w:rsidRPr="001F091F">
        <w:rPr>
          <w:rFonts w:ascii="Arial" w:hAnsi="Arial" w:cs="Arial"/>
          <w:sz w:val="20"/>
          <w:szCs w:val="20"/>
          <w:lang w:val="en-GB"/>
        </w:rPr>
        <w:t>E-mail: marcela.stefcova@crestcom.cz</w:t>
      </w:r>
    </w:p>
    <w:p w14:paraId="7A89A865" w14:textId="77777777" w:rsidR="003C7E02" w:rsidRPr="001F091F" w:rsidRDefault="003C7E02" w:rsidP="003521A0">
      <w:pPr>
        <w:spacing w:line="360" w:lineRule="auto"/>
        <w:jc w:val="both"/>
        <w:rPr>
          <w:rFonts w:ascii="Arial" w:hAnsi="Arial" w:cs="Arial"/>
          <w:b/>
          <w:sz w:val="20"/>
          <w:szCs w:val="20"/>
          <w:lang w:val="en-GB"/>
        </w:rPr>
      </w:pPr>
    </w:p>
    <w:p w14:paraId="2835126B" w14:textId="77777777" w:rsidR="003575C2" w:rsidRDefault="003575C2" w:rsidP="003575C2">
      <w:pPr>
        <w:spacing w:line="360" w:lineRule="auto"/>
        <w:jc w:val="both"/>
        <w:rPr>
          <w:rFonts w:ascii="Arial" w:hAnsi="Arial" w:cs="Arial"/>
          <w:b/>
          <w:color w:val="404040"/>
          <w:sz w:val="20"/>
          <w:szCs w:val="20"/>
          <w:lang w:val="en-GB"/>
        </w:rPr>
      </w:pPr>
      <w:r>
        <w:rPr>
          <w:rFonts w:ascii="Arial" w:hAnsi="Arial" w:cs="Arial"/>
          <w:b/>
          <w:color w:val="404040"/>
          <w:sz w:val="20"/>
          <w:szCs w:val="20"/>
          <w:lang w:val="en-GB"/>
        </w:rPr>
        <w:t>About the developer</w:t>
      </w:r>
    </w:p>
    <w:p w14:paraId="171055EF" w14:textId="77777777" w:rsidR="003575C2" w:rsidRPr="00974DDE" w:rsidRDefault="003575C2" w:rsidP="003575C2">
      <w:pPr>
        <w:spacing w:line="360" w:lineRule="auto"/>
        <w:jc w:val="both"/>
        <w:rPr>
          <w:rFonts w:ascii="Arial" w:hAnsi="Arial" w:cs="Arial"/>
          <w:b/>
          <w:color w:val="404040"/>
          <w:sz w:val="20"/>
          <w:szCs w:val="20"/>
          <w:lang w:val="en-GB"/>
        </w:rPr>
      </w:pPr>
    </w:p>
    <w:p w14:paraId="68BD7B1A" w14:textId="77777777" w:rsidR="003575C2" w:rsidRPr="00E86620" w:rsidRDefault="003575C2" w:rsidP="003575C2">
      <w:pPr>
        <w:spacing w:line="360" w:lineRule="auto"/>
        <w:jc w:val="both"/>
        <w:rPr>
          <w:rFonts w:ascii="Arial" w:hAnsi="Arial" w:cs="Arial"/>
          <w:i/>
          <w:color w:val="404040"/>
          <w:sz w:val="20"/>
          <w:szCs w:val="20"/>
          <w:lang w:val="en-GB"/>
        </w:rPr>
      </w:pPr>
      <w:r>
        <w:rPr>
          <w:rFonts w:ascii="Arial" w:hAnsi="Arial" w:cs="Arial"/>
          <w:b/>
          <w:color w:val="404040"/>
          <w:sz w:val="20"/>
          <w:lang w:val="en-GB"/>
        </w:rPr>
        <w:t>PASSERINVEST GROUP</w:t>
      </w:r>
      <w:r>
        <w:rPr>
          <w:rFonts w:ascii="Arial" w:hAnsi="Arial" w:cs="Arial"/>
          <w:color w:val="404040"/>
          <w:sz w:val="20"/>
          <w:lang w:val="en-GB"/>
        </w:rPr>
        <w:t xml:space="preserve">, a. s., is a purely Czech development and investment company, whose name is primarily connected with the realisation of the multifunctional </w:t>
      </w:r>
      <w:r>
        <w:rPr>
          <w:rFonts w:ascii="Arial" w:hAnsi="Arial" w:cs="Arial"/>
          <w:b/>
          <w:color w:val="404040"/>
          <w:sz w:val="20"/>
          <w:lang w:val="en-GB"/>
        </w:rPr>
        <w:t>BB Centrum</w:t>
      </w:r>
      <w:r>
        <w:rPr>
          <w:rFonts w:ascii="Arial" w:hAnsi="Arial" w:cs="Arial"/>
          <w:color w:val="404040"/>
          <w:sz w:val="20"/>
          <w:lang w:val="en-GB"/>
        </w:rPr>
        <w:t xml:space="preserve"> complex in Prague 4 – </w:t>
      </w:r>
      <w:proofErr w:type="spellStart"/>
      <w:r>
        <w:rPr>
          <w:rFonts w:ascii="Arial" w:hAnsi="Arial" w:cs="Arial"/>
          <w:color w:val="404040"/>
          <w:sz w:val="20"/>
          <w:lang w:val="en-GB"/>
        </w:rPr>
        <w:t>Michle</w:t>
      </w:r>
      <w:proofErr w:type="spellEnd"/>
      <w:r>
        <w:rPr>
          <w:rFonts w:ascii="Arial" w:hAnsi="Arial" w:cs="Arial"/>
          <w:color w:val="404040"/>
          <w:sz w:val="20"/>
          <w:lang w:val="en-GB"/>
        </w:rPr>
        <w:t xml:space="preserve">. The company, established by </w:t>
      </w:r>
      <w:proofErr w:type="spellStart"/>
      <w:r>
        <w:rPr>
          <w:rFonts w:ascii="Arial" w:hAnsi="Arial" w:cs="Arial"/>
          <w:color w:val="404040"/>
          <w:sz w:val="20"/>
          <w:lang w:val="en-GB"/>
        </w:rPr>
        <w:t>Radim</w:t>
      </w:r>
      <w:proofErr w:type="spellEnd"/>
      <w:r>
        <w:rPr>
          <w:rFonts w:ascii="Arial" w:hAnsi="Arial" w:cs="Arial"/>
          <w:color w:val="404040"/>
          <w:sz w:val="20"/>
          <w:lang w:val="en-GB"/>
        </w:rPr>
        <w:t xml:space="preserve"> Passer in 1991, built a very good reputation both on a local and international level with this, the most successful and extensive project of its kind in Central Europe. This is not only to the credit of the quality of the realised projects and the high level of the </w:t>
      </w:r>
      <w:r>
        <w:rPr>
          <w:rFonts w:ascii="Arial" w:hAnsi="Arial" w:cs="Arial"/>
          <w:color w:val="404040"/>
          <w:sz w:val="20"/>
          <w:lang w:val="en-GB"/>
        </w:rPr>
        <w:lastRenderedPageBreak/>
        <w:t xml:space="preserve">provided services, but also due to the sense of fair play, an accommodating relationship to the buildings’ tenants/users and responsibility to the society and the environment. </w:t>
      </w:r>
      <w:r>
        <w:rPr>
          <w:rFonts w:ascii="Arial" w:hAnsi="Arial" w:cs="Arial"/>
          <w:b/>
          <w:color w:val="404040"/>
          <w:sz w:val="20"/>
          <w:szCs w:val="20"/>
          <w:lang w:val="en-GB"/>
        </w:rPr>
        <w:t>PASSERINVEST GROUP</w:t>
      </w:r>
      <w:r>
        <w:rPr>
          <w:rFonts w:ascii="Arial" w:hAnsi="Arial" w:cs="Arial"/>
          <w:iCs/>
          <w:color w:val="404040"/>
          <w:sz w:val="20"/>
          <w:szCs w:val="20"/>
          <w:lang w:val="en-GB"/>
        </w:rPr>
        <w:t xml:space="preserve"> also has other interesting development projects in its portfolio</w:t>
      </w:r>
      <w:r w:rsidRPr="00E86620">
        <w:rPr>
          <w:rFonts w:ascii="Arial" w:hAnsi="Arial" w:cs="Arial"/>
          <w:iCs/>
          <w:color w:val="404040"/>
          <w:sz w:val="20"/>
          <w:szCs w:val="20"/>
          <w:lang w:val="en-GB"/>
        </w:rPr>
        <w:t>.</w:t>
      </w:r>
    </w:p>
    <w:p w14:paraId="22F1FAA5" w14:textId="772381BC" w:rsidR="003C7E02" w:rsidRPr="001F091F" w:rsidRDefault="003C7E02" w:rsidP="003575C2">
      <w:pPr>
        <w:spacing w:line="360" w:lineRule="auto"/>
        <w:jc w:val="both"/>
        <w:rPr>
          <w:rFonts w:ascii="Arial" w:hAnsi="Arial" w:cs="Arial"/>
          <w:i/>
          <w:sz w:val="20"/>
          <w:szCs w:val="20"/>
          <w:lang w:val="en-GB"/>
        </w:rPr>
      </w:pPr>
      <w:bookmarkStart w:id="0" w:name="_GoBack"/>
      <w:bookmarkEnd w:id="0"/>
    </w:p>
    <w:sectPr w:rsidR="003C7E02" w:rsidRPr="001F091F" w:rsidSect="008F5CE6">
      <w:pgSz w:w="11906" w:h="16838"/>
      <w:pgMar w:top="568"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9B0E279" w15:done="0"/>
  <w15:commentEx w15:paraId="7A4538EA" w15:done="0"/>
  <w15:commentEx w15:paraId="4DBA69F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9B0E279" w16cid:durableId="1F537305"/>
  <w16cid:commentId w16cid:paraId="7A4538EA" w16cid:durableId="1F537A66"/>
  <w16cid:commentId w16cid:paraId="4DBA69F0" w16cid:durableId="1F53783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cela Štefcová">
    <w15:presenceInfo w15:providerId="AD" w15:userId="S-1-12-1-1351472377-1087687871-3782059951-38823442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0ED"/>
    <w:rsid w:val="00003E53"/>
    <w:rsid w:val="00044E2F"/>
    <w:rsid w:val="00056BCB"/>
    <w:rsid w:val="000A0DD7"/>
    <w:rsid w:val="000A27CA"/>
    <w:rsid w:val="000B0372"/>
    <w:rsid w:val="000E3F77"/>
    <w:rsid w:val="00103182"/>
    <w:rsid w:val="00106E8C"/>
    <w:rsid w:val="001110D2"/>
    <w:rsid w:val="001261FC"/>
    <w:rsid w:val="001309D5"/>
    <w:rsid w:val="001309FF"/>
    <w:rsid w:val="00141102"/>
    <w:rsid w:val="00153DB9"/>
    <w:rsid w:val="00166412"/>
    <w:rsid w:val="001924A9"/>
    <w:rsid w:val="00195C00"/>
    <w:rsid w:val="001B07D4"/>
    <w:rsid w:val="001B5E1D"/>
    <w:rsid w:val="001C11C9"/>
    <w:rsid w:val="001F091F"/>
    <w:rsid w:val="001F359E"/>
    <w:rsid w:val="00231A26"/>
    <w:rsid w:val="0023303E"/>
    <w:rsid w:val="00247892"/>
    <w:rsid w:val="00266191"/>
    <w:rsid w:val="002901E9"/>
    <w:rsid w:val="002B0065"/>
    <w:rsid w:val="002B0E0B"/>
    <w:rsid w:val="002D5986"/>
    <w:rsid w:val="002D6632"/>
    <w:rsid w:val="002F14C0"/>
    <w:rsid w:val="00313103"/>
    <w:rsid w:val="00325AE7"/>
    <w:rsid w:val="00325C6A"/>
    <w:rsid w:val="003327F5"/>
    <w:rsid w:val="00343EBB"/>
    <w:rsid w:val="00344584"/>
    <w:rsid w:val="00347BF5"/>
    <w:rsid w:val="003521A0"/>
    <w:rsid w:val="003575C2"/>
    <w:rsid w:val="003C0703"/>
    <w:rsid w:val="003C7E02"/>
    <w:rsid w:val="003D57C3"/>
    <w:rsid w:val="003D5857"/>
    <w:rsid w:val="003E7D03"/>
    <w:rsid w:val="003F0072"/>
    <w:rsid w:val="003F1CF2"/>
    <w:rsid w:val="003F5DD7"/>
    <w:rsid w:val="0040721E"/>
    <w:rsid w:val="00435F95"/>
    <w:rsid w:val="00441499"/>
    <w:rsid w:val="00443BE7"/>
    <w:rsid w:val="00491682"/>
    <w:rsid w:val="004A0B94"/>
    <w:rsid w:val="004B3ADF"/>
    <w:rsid w:val="004C1B48"/>
    <w:rsid w:val="004C4C33"/>
    <w:rsid w:val="004D1607"/>
    <w:rsid w:val="004D589A"/>
    <w:rsid w:val="004E76BF"/>
    <w:rsid w:val="004F2899"/>
    <w:rsid w:val="004F442B"/>
    <w:rsid w:val="00540C90"/>
    <w:rsid w:val="005629F6"/>
    <w:rsid w:val="00583DAD"/>
    <w:rsid w:val="00587A47"/>
    <w:rsid w:val="005A501E"/>
    <w:rsid w:val="00614A5E"/>
    <w:rsid w:val="00616A0D"/>
    <w:rsid w:val="006370BB"/>
    <w:rsid w:val="006403CB"/>
    <w:rsid w:val="0065062F"/>
    <w:rsid w:val="006634E8"/>
    <w:rsid w:val="00692454"/>
    <w:rsid w:val="006A5F12"/>
    <w:rsid w:val="006B4546"/>
    <w:rsid w:val="006C0709"/>
    <w:rsid w:val="006C0D28"/>
    <w:rsid w:val="006E7C3F"/>
    <w:rsid w:val="006F51C5"/>
    <w:rsid w:val="006F7FDE"/>
    <w:rsid w:val="00714ABA"/>
    <w:rsid w:val="0074044A"/>
    <w:rsid w:val="00752AE1"/>
    <w:rsid w:val="007636B7"/>
    <w:rsid w:val="00773ECD"/>
    <w:rsid w:val="0079353F"/>
    <w:rsid w:val="0079782B"/>
    <w:rsid w:val="007A13B3"/>
    <w:rsid w:val="007B786B"/>
    <w:rsid w:val="007E108D"/>
    <w:rsid w:val="00817439"/>
    <w:rsid w:val="00834DF6"/>
    <w:rsid w:val="00835F73"/>
    <w:rsid w:val="008671A5"/>
    <w:rsid w:val="00867E14"/>
    <w:rsid w:val="00880578"/>
    <w:rsid w:val="0088359C"/>
    <w:rsid w:val="00896AEC"/>
    <w:rsid w:val="008A6260"/>
    <w:rsid w:val="008A630A"/>
    <w:rsid w:val="008B20BF"/>
    <w:rsid w:val="008E4FC4"/>
    <w:rsid w:val="008F01BA"/>
    <w:rsid w:val="008F5CE6"/>
    <w:rsid w:val="0090645F"/>
    <w:rsid w:val="00914663"/>
    <w:rsid w:val="009337EC"/>
    <w:rsid w:val="00934420"/>
    <w:rsid w:val="00936CB9"/>
    <w:rsid w:val="009434BF"/>
    <w:rsid w:val="0095558E"/>
    <w:rsid w:val="009815DF"/>
    <w:rsid w:val="00984AA7"/>
    <w:rsid w:val="009D3A4B"/>
    <w:rsid w:val="009D7632"/>
    <w:rsid w:val="009E124B"/>
    <w:rsid w:val="009E40EA"/>
    <w:rsid w:val="009F1671"/>
    <w:rsid w:val="009F78A4"/>
    <w:rsid w:val="00A027F0"/>
    <w:rsid w:val="00A26A9C"/>
    <w:rsid w:val="00A277DB"/>
    <w:rsid w:val="00A83895"/>
    <w:rsid w:val="00AA4798"/>
    <w:rsid w:val="00AB1078"/>
    <w:rsid w:val="00AE4882"/>
    <w:rsid w:val="00B030A5"/>
    <w:rsid w:val="00B04BEB"/>
    <w:rsid w:val="00B10F1C"/>
    <w:rsid w:val="00B362EF"/>
    <w:rsid w:val="00B65E57"/>
    <w:rsid w:val="00B75887"/>
    <w:rsid w:val="00B939CB"/>
    <w:rsid w:val="00BA1971"/>
    <w:rsid w:val="00BA5B66"/>
    <w:rsid w:val="00BF0D69"/>
    <w:rsid w:val="00BF49A5"/>
    <w:rsid w:val="00C12C64"/>
    <w:rsid w:val="00C15FB4"/>
    <w:rsid w:val="00C2586A"/>
    <w:rsid w:val="00C44683"/>
    <w:rsid w:val="00C5374E"/>
    <w:rsid w:val="00C56B68"/>
    <w:rsid w:val="00C71580"/>
    <w:rsid w:val="00C72E25"/>
    <w:rsid w:val="00C74A81"/>
    <w:rsid w:val="00C804D8"/>
    <w:rsid w:val="00C9466E"/>
    <w:rsid w:val="00C9699E"/>
    <w:rsid w:val="00CA71E9"/>
    <w:rsid w:val="00CB2A6D"/>
    <w:rsid w:val="00CE63E0"/>
    <w:rsid w:val="00CF7528"/>
    <w:rsid w:val="00D07643"/>
    <w:rsid w:val="00D447FC"/>
    <w:rsid w:val="00D52A9C"/>
    <w:rsid w:val="00D5456E"/>
    <w:rsid w:val="00D569F5"/>
    <w:rsid w:val="00D600ED"/>
    <w:rsid w:val="00D76D45"/>
    <w:rsid w:val="00DA6829"/>
    <w:rsid w:val="00DC4F05"/>
    <w:rsid w:val="00DC524A"/>
    <w:rsid w:val="00DD3CE4"/>
    <w:rsid w:val="00DE5A27"/>
    <w:rsid w:val="00DF4798"/>
    <w:rsid w:val="00DF7415"/>
    <w:rsid w:val="00DF7F40"/>
    <w:rsid w:val="00E01E61"/>
    <w:rsid w:val="00E049B8"/>
    <w:rsid w:val="00E120D5"/>
    <w:rsid w:val="00E14C58"/>
    <w:rsid w:val="00E1507E"/>
    <w:rsid w:val="00E163E4"/>
    <w:rsid w:val="00E2147C"/>
    <w:rsid w:val="00E316E3"/>
    <w:rsid w:val="00E346E5"/>
    <w:rsid w:val="00E40C99"/>
    <w:rsid w:val="00E41E4C"/>
    <w:rsid w:val="00E43F59"/>
    <w:rsid w:val="00E62DA8"/>
    <w:rsid w:val="00E8381B"/>
    <w:rsid w:val="00EB1CEF"/>
    <w:rsid w:val="00F05517"/>
    <w:rsid w:val="00F30A0C"/>
    <w:rsid w:val="00F70401"/>
    <w:rsid w:val="00F853BD"/>
    <w:rsid w:val="00F92855"/>
    <w:rsid w:val="00F94778"/>
    <w:rsid w:val="00FA6EC3"/>
    <w:rsid w:val="00FB08E6"/>
    <w:rsid w:val="00FB6E5D"/>
    <w:rsid w:val="00FC4B75"/>
    <w:rsid w:val="00FC724E"/>
    <w:rsid w:val="00FD1C07"/>
    <w:rsid w:val="00FD6354"/>
    <w:rsid w:val="00FD6643"/>
    <w:rsid w:val="00FE4CA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424D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600ED"/>
    <w:rPr>
      <w:sz w:val="22"/>
      <w:szCs w:val="22"/>
    </w:rPr>
  </w:style>
  <w:style w:type="paragraph" w:styleId="Nadpis1">
    <w:name w:val="heading 1"/>
    <w:basedOn w:val="Normln"/>
    <w:next w:val="Normln"/>
    <w:link w:val="Nadpis1Char"/>
    <w:uiPriority w:val="99"/>
    <w:qFormat/>
    <w:rsid w:val="00B04BEB"/>
    <w:pPr>
      <w:keepNext/>
      <w:keepLines/>
      <w:spacing w:before="480" w:line="360" w:lineRule="auto"/>
      <w:outlineLvl w:val="0"/>
    </w:pPr>
    <w:rPr>
      <w:rFonts w:ascii="Cambria" w:eastAsia="Times New Roman" w:hAnsi="Cambria"/>
      <w:b/>
      <w:bCs/>
      <w:sz w:val="28"/>
      <w:szCs w:val="28"/>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B04BEB"/>
    <w:rPr>
      <w:rFonts w:ascii="Cambria" w:hAnsi="Cambria" w:cs="Times New Roman"/>
      <w:b/>
      <w:bCs/>
      <w:sz w:val="28"/>
      <w:szCs w:val="28"/>
    </w:rPr>
  </w:style>
  <w:style w:type="paragraph" w:styleId="Textbubliny">
    <w:name w:val="Balloon Text"/>
    <w:basedOn w:val="Normln"/>
    <w:link w:val="TextbublinyChar"/>
    <w:uiPriority w:val="99"/>
    <w:semiHidden/>
    <w:rsid w:val="00D600ED"/>
    <w:rPr>
      <w:rFonts w:ascii="Tahoma" w:hAnsi="Tahoma" w:cs="Tahoma"/>
      <w:sz w:val="16"/>
      <w:szCs w:val="16"/>
    </w:rPr>
  </w:style>
  <w:style w:type="character" w:customStyle="1" w:styleId="TextbublinyChar">
    <w:name w:val="Text bubliny Char"/>
    <w:link w:val="Textbubliny"/>
    <w:uiPriority w:val="99"/>
    <w:semiHidden/>
    <w:locked/>
    <w:rsid w:val="00D600ED"/>
    <w:rPr>
      <w:rFonts w:ascii="Tahoma" w:hAnsi="Tahoma" w:cs="Tahoma"/>
      <w:sz w:val="16"/>
      <w:szCs w:val="16"/>
      <w:lang w:eastAsia="cs-CZ"/>
    </w:rPr>
  </w:style>
  <w:style w:type="paragraph" w:styleId="Zkladntext2">
    <w:name w:val="Body Text 2"/>
    <w:basedOn w:val="Normln"/>
    <w:link w:val="Zkladntext2Char"/>
    <w:uiPriority w:val="99"/>
    <w:rsid w:val="00D600ED"/>
    <w:pPr>
      <w:spacing w:after="120" w:line="480" w:lineRule="auto"/>
    </w:pPr>
    <w:rPr>
      <w:rFonts w:ascii="Times New Roman" w:hAnsi="Times New Roman"/>
      <w:sz w:val="24"/>
      <w:szCs w:val="24"/>
    </w:rPr>
  </w:style>
  <w:style w:type="character" w:customStyle="1" w:styleId="Zkladntext2Char">
    <w:name w:val="Základní text 2 Char"/>
    <w:link w:val="Zkladntext2"/>
    <w:uiPriority w:val="99"/>
    <w:locked/>
    <w:rsid w:val="00D600ED"/>
    <w:rPr>
      <w:rFonts w:ascii="Times New Roman" w:hAnsi="Times New Roman" w:cs="Times New Roman"/>
      <w:sz w:val="24"/>
      <w:szCs w:val="24"/>
    </w:rPr>
  </w:style>
  <w:style w:type="character" w:styleId="Hypertextovodkaz">
    <w:name w:val="Hyperlink"/>
    <w:uiPriority w:val="99"/>
    <w:rsid w:val="00D600ED"/>
    <w:rPr>
      <w:rFonts w:cs="Times New Roman"/>
      <w:color w:val="0000FF"/>
      <w:u w:val="single"/>
    </w:rPr>
  </w:style>
  <w:style w:type="paragraph" w:styleId="Prosttext">
    <w:name w:val="Plain Text"/>
    <w:basedOn w:val="Normln"/>
    <w:link w:val="ProsttextChar"/>
    <w:uiPriority w:val="99"/>
    <w:rsid w:val="00D600ED"/>
    <w:rPr>
      <w:rFonts w:ascii="Consolas" w:eastAsia="Times New Roman" w:hAnsi="Consolas"/>
      <w:sz w:val="21"/>
      <w:szCs w:val="21"/>
    </w:rPr>
  </w:style>
  <w:style w:type="character" w:customStyle="1" w:styleId="ProsttextChar">
    <w:name w:val="Prostý text Char"/>
    <w:link w:val="Prosttext"/>
    <w:uiPriority w:val="99"/>
    <w:locked/>
    <w:rsid w:val="00D600ED"/>
    <w:rPr>
      <w:rFonts w:ascii="Consolas" w:hAnsi="Consolas" w:cs="Times New Roman"/>
      <w:sz w:val="21"/>
      <w:szCs w:val="21"/>
      <w:lang w:eastAsia="cs-CZ"/>
    </w:rPr>
  </w:style>
  <w:style w:type="character" w:styleId="Odkaznakoment">
    <w:name w:val="annotation reference"/>
    <w:uiPriority w:val="99"/>
    <w:semiHidden/>
    <w:rsid w:val="00B04BEB"/>
    <w:rPr>
      <w:rFonts w:cs="Times New Roman"/>
      <w:sz w:val="16"/>
      <w:szCs w:val="16"/>
    </w:rPr>
  </w:style>
  <w:style w:type="paragraph" w:styleId="Textkomente">
    <w:name w:val="annotation text"/>
    <w:basedOn w:val="Normln"/>
    <w:link w:val="TextkomenteChar"/>
    <w:uiPriority w:val="99"/>
    <w:semiHidden/>
    <w:rsid w:val="00B04BEB"/>
    <w:rPr>
      <w:sz w:val="20"/>
      <w:szCs w:val="20"/>
    </w:rPr>
  </w:style>
  <w:style w:type="character" w:customStyle="1" w:styleId="TextkomenteChar">
    <w:name w:val="Text komentáře Char"/>
    <w:link w:val="Textkomente"/>
    <w:uiPriority w:val="99"/>
    <w:semiHidden/>
    <w:locked/>
    <w:rsid w:val="00B04BEB"/>
    <w:rPr>
      <w:rFonts w:ascii="Calibri" w:hAnsi="Calibri" w:cs="Times New Roman"/>
      <w:sz w:val="20"/>
      <w:szCs w:val="20"/>
      <w:lang w:eastAsia="cs-CZ"/>
    </w:rPr>
  </w:style>
  <w:style w:type="paragraph" w:styleId="Pedmtkomente">
    <w:name w:val="annotation subject"/>
    <w:basedOn w:val="Textkomente"/>
    <w:next w:val="Textkomente"/>
    <w:link w:val="PedmtkomenteChar"/>
    <w:uiPriority w:val="99"/>
    <w:semiHidden/>
    <w:rsid w:val="00B04BEB"/>
    <w:rPr>
      <w:b/>
      <w:bCs/>
    </w:rPr>
  </w:style>
  <w:style w:type="character" w:customStyle="1" w:styleId="PedmtkomenteChar">
    <w:name w:val="Předmět komentáře Char"/>
    <w:link w:val="Pedmtkomente"/>
    <w:uiPriority w:val="99"/>
    <w:semiHidden/>
    <w:locked/>
    <w:rsid w:val="00B04BEB"/>
    <w:rPr>
      <w:rFonts w:ascii="Calibri" w:hAnsi="Calibri" w:cs="Times New Roman"/>
      <w:b/>
      <w:bCs/>
      <w:sz w:val="20"/>
      <w:szCs w:val="20"/>
      <w:lang w:eastAsia="cs-CZ"/>
    </w:rPr>
  </w:style>
  <w:style w:type="character" w:customStyle="1" w:styleId="Nevyeenzmnka1">
    <w:name w:val="Nevyřešená zmínka1"/>
    <w:basedOn w:val="Standardnpsmoodstavce"/>
    <w:uiPriority w:val="99"/>
    <w:semiHidden/>
    <w:unhideWhenUsed/>
    <w:rsid w:val="00A8389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600ED"/>
    <w:rPr>
      <w:sz w:val="22"/>
      <w:szCs w:val="22"/>
    </w:rPr>
  </w:style>
  <w:style w:type="paragraph" w:styleId="Nadpis1">
    <w:name w:val="heading 1"/>
    <w:basedOn w:val="Normln"/>
    <w:next w:val="Normln"/>
    <w:link w:val="Nadpis1Char"/>
    <w:uiPriority w:val="99"/>
    <w:qFormat/>
    <w:rsid w:val="00B04BEB"/>
    <w:pPr>
      <w:keepNext/>
      <w:keepLines/>
      <w:spacing w:before="480" w:line="360" w:lineRule="auto"/>
      <w:outlineLvl w:val="0"/>
    </w:pPr>
    <w:rPr>
      <w:rFonts w:ascii="Cambria" w:eastAsia="Times New Roman" w:hAnsi="Cambria"/>
      <w:b/>
      <w:bCs/>
      <w:sz w:val="28"/>
      <w:szCs w:val="28"/>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B04BEB"/>
    <w:rPr>
      <w:rFonts w:ascii="Cambria" w:hAnsi="Cambria" w:cs="Times New Roman"/>
      <w:b/>
      <w:bCs/>
      <w:sz w:val="28"/>
      <w:szCs w:val="28"/>
    </w:rPr>
  </w:style>
  <w:style w:type="paragraph" w:styleId="Textbubliny">
    <w:name w:val="Balloon Text"/>
    <w:basedOn w:val="Normln"/>
    <w:link w:val="TextbublinyChar"/>
    <w:uiPriority w:val="99"/>
    <w:semiHidden/>
    <w:rsid w:val="00D600ED"/>
    <w:rPr>
      <w:rFonts w:ascii="Tahoma" w:hAnsi="Tahoma" w:cs="Tahoma"/>
      <w:sz w:val="16"/>
      <w:szCs w:val="16"/>
    </w:rPr>
  </w:style>
  <w:style w:type="character" w:customStyle="1" w:styleId="TextbublinyChar">
    <w:name w:val="Text bubliny Char"/>
    <w:link w:val="Textbubliny"/>
    <w:uiPriority w:val="99"/>
    <w:semiHidden/>
    <w:locked/>
    <w:rsid w:val="00D600ED"/>
    <w:rPr>
      <w:rFonts w:ascii="Tahoma" w:hAnsi="Tahoma" w:cs="Tahoma"/>
      <w:sz w:val="16"/>
      <w:szCs w:val="16"/>
      <w:lang w:eastAsia="cs-CZ"/>
    </w:rPr>
  </w:style>
  <w:style w:type="paragraph" w:styleId="Zkladntext2">
    <w:name w:val="Body Text 2"/>
    <w:basedOn w:val="Normln"/>
    <w:link w:val="Zkladntext2Char"/>
    <w:uiPriority w:val="99"/>
    <w:rsid w:val="00D600ED"/>
    <w:pPr>
      <w:spacing w:after="120" w:line="480" w:lineRule="auto"/>
    </w:pPr>
    <w:rPr>
      <w:rFonts w:ascii="Times New Roman" w:hAnsi="Times New Roman"/>
      <w:sz w:val="24"/>
      <w:szCs w:val="24"/>
    </w:rPr>
  </w:style>
  <w:style w:type="character" w:customStyle="1" w:styleId="Zkladntext2Char">
    <w:name w:val="Základní text 2 Char"/>
    <w:link w:val="Zkladntext2"/>
    <w:uiPriority w:val="99"/>
    <w:locked/>
    <w:rsid w:val="00D600ED"/>
    <w:rPr>
      <w:rFonts w:ascii="Times New Roman" w:hAnsi="Times New Roman" w:cs="Times New Roman"/>
      <w:sz w:val="24"/>
      <w:szCs w:val="24"/>
    </w:rPr>
  </w:style>
  <w:style w:type="character" w:styleId="Hypertextovodkaz">
    <w:name w:val="Hyperlink"/>
    <w:uiPriority w:val="99"/>
    <w:rsid w:val="00D600ED"/>
    <w:rPr>
      <w:rFonts w:cs="Times New Roman"/>
      <w:color w:val="0000FF"/>
      <w:u w:val="single"/>
    </w:rPr>
  </w:style>
  <w:style w:type="paragraph" w:styleId="Prosttext">
    <w:name w:val="Plain Text"/>
    <w:basedOn w:val="Normln"/>
    <w:link w:val="ProsttextChar"/>
    <w:uiPriority w:val="99"/>
    <w:rsid w:val="00D600ED"/>
    <w:rPr>
      <w:rFonts w:ascii="Consolas" w:eastAsia="Times New Roman" w:hAnsi="Consolas"/>
      <w:sz w:val="21"/>
      <w:szCs w:val="21"/>
    </w:rPr>
  </w:style>
  <w:style w:type="character" w:customStyle="1" w:styleId="ProsttextChar">
    <w:name w:val="Prostý text Char"/>
    <w:link w:val="Prosttext"/>
    <w:uiPriority w:val="99"/>
    <w:locked/>
    <w:rsid w:val="00D600ED"/>
    <w:rPr>
      <w:rFonts w:ascii="Consolas" w:hAnsi="Consolas" w:cs="Times New Roman"/>
      <w:sz w:val="21"/>
      <w:szCs w:val="21"/>
      <w:lang w:eastAsia="cs-CZ"/>
    </w:rPr>
  </w:style>
  <w:style w:type="character" w:styleId="Odkaznakoment">
    <w:name w:val="annotation reference"/>
    <w:uiPriority w:val="99"/>
    <w:semiHidden/>
    <w:rsid w:val="00B04BEB"/>
    <w:rPr>
      <w:rFonts w:cs="Times New Roman"/>
      <w:sz w:val="16"/>
      <w:szCs w:val="16"/>
    </w:rPr>
  </w:style>
  <w:style w:type="paragraph" w:styleId="Textkomente">
    <w:name w:val="annotation text"/>
    <w:basedOn w:val="Normln"/>
    <w:link w:val="TextkomenteChar"/>
    <w:uiPriority w:val="99"/>
    <w:semiHidden/>
    <w:rsid w:val="00B04BEB"/>
    <w:rPr>
      <w:sz w:val="20"/>
      <w:szCs w:val="20"/>
    </w:rPr>
  </w:style>
  <w:style w:type="character" w:customStyle="1" w:styleId="TextkomenteChar">
    <w:name w:val="Text komentáře Char"/>
    <w:link w:val="Textkomente"/>
    <w:uiPriority w:val="99"/>
    <w:semiHidden/>
    <w:locked/>
    <w:rsid w:val="00B04BEB"/>
    <w:rPr>
      <w:rFonts w:ascii="Calibri" w:hAnsi="Calibri" w:cs="Times New Roman"/>
      <w:sz w:val="20"/>
      <w:szCs w:val="20"/>
      <w:lang w:eastAsia="cs-CZ"/>
    </w:rPr>
  </w:style>
  <w:style w:type="paragraph" w:styleId="Pedmtkomente">
    <w:name w:val="annotation subject"/>
    <w:basedOn w:val="Textkomente"/>
    <w:next w:val="Textkomente"/>
    <w:link w:val="PedmtkomenteChar"/>
    <w:uiPriority w:val="99"/>
    <w:semiHidden/>
    <w:rsid w:val="00B04BEB"/>
    <w:rPr>
      <w:b/>
      <w:bCs/>
    </w:rPr>
  </w:style>
  <w:style w:type="character" w:customStyle="1" w:styleId="PedmtkomenteChar">
    <w:name w:val="Předmět komentáře Char"/>
    <w:link w:val="Pedmtkomente"/>
    <w:uiPriority w:val="99"/>
    <w:semiHidden/>
    <w:locked/>
    <w:rsid w:val="00B04BEB"/>
    <w:rPr>
      <w:rFonts w:ascii="Calibri" w:hAnsi="Calibri" w:cs="Times New Roman"/>
      <w:b/>
      <w:bCs/>
      <w:sz w:val="20"/>
      <w:szCs w:val="20"/>
      <w:lang w:eastAsia="cs-CZ"/>
    </w:rPr>
  </w:style>
  <w:style w:type="character" w:customStyle="1" w:styleId="Nevyeenzmnka1">
    <w:name w:val="Nevyřešená zmínka1"/>
    <w:basedOn w:val="Standardnpsmoodstavce"/>
    <w:uiPriority w:val="99"/>
    <w:semiHidden/>
    <w:unhideWhenUsed/>
    <w:rsid w:val="00A838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0796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bcentrum.cz/" TargetMode="External"/><Relationship Id="rId13" Type="http://schemas.openxmlformats.org/officeDocument/2006/relationships/hyperlink" Target="mailto:Kristyna.Samkova@Passerinvest.cz" TargetMode="External"/><Relationship Id="rId18" Type="http://schemas.microsoft.com/office/2011/relationships/people" Target="people.xml"/><Relationship Id="rId3" Type="http://schemas.microsoft.com/office/2007/relationships/stylesWithEffects" Target="stylesWithEffects.xml"/><Relationship Id="rId7" Type="http://schemas.openxmlformats.org/officeDocument/2006/relationships/hyperlink" Target="http://www.passerinvest.cz/" TargetMode="External"/><Relationship Id="rId12" Type="http://schemas.openxmlformats.org/officeDocument/2006/relationships/image" Target="media/image4.jpeg"/><Relationship Id="rId17" Type="http://schemas.microsoft.com/office/2016/09/relationships/commentsIds" Target="commentsId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yperlink" Target="http://www.bbcentrum.cz/cz/o-nas/bb-centrum/realizovane-projekty/budova-d" TargetMode="External"/><Relationship Id="rId14" Type="http://schemas.openxmlformats.org/officeDocument/2006/relationships/hyperlink" Target="http://www.bbcentrum.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A5164-7366-4E2E-8309-F06C8CFCB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573</Words>
  <Characters>3214</Characters>
  <Application>Microsoft Office Word</Application>
  <DocSecurity>0</DocSecurity>
  <Lines>94</Lines>
  <Paragraphs>45</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3742</CharactersWithSpaces>
  <SharedDoc>false</SharedDoc>
  <HLinks>
    <vt:vector size="12" baseType="variant">
      <vt:variant>
        <vt:i4>1507330</vt:i4>
      </vt:variant>
      <vt:variant>
        <vt:i4>3</vt:i4>
      </vt:variant>
      <vt:variant>
        <vt:i4>0</vt:i4>
      </vt:variant>
      <vt:variant>
        <vt:i4>5</vt:i4>
      </vt:variant>
      <vt:variant>
        <vt:lpwstr>http://www.bbcentrum.cz/</vt:lpwstr>
      </vt:variant>
      <vt:variant>
        <vt:lpwstr/>
      </vt:variant>
      <vt:variant>
        <vt:i4>1310823</vt:i4>
      </vt:variant>
      <vt:variant>
        <vt:i4>0</vt:i4>
      </vt:variant>
      <vt:variant>
        <vt:i4>0</vt:i4>
      </vt:variant>
      <vt:variant>
        <vt:i4>5</vt:i4>
      </vt:variant>
      <vt:variant>
        <vt:lpwstr>mailto:Kristyna.Samkova@Passerinvest.cz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Sarka Vondrackova</dc:creator>
  <cp:lastModifiedBy>Kent Christopher Kasha</cp:lastModifiedBy>
  <cp:revision>2</cp:revision>
  <cp:lastPrinted>2014-10-01T09:18:00Z</cp:lastPrinted>
  <dcterms:created xsi:type="dcterms:W3CDTF">2018-10-01T11:56:00Z</dcterms:created>
  <dcterms:modified xsi:type="dcterms:W3CDTF">2018-10-01T11:56:00Z</dcterms:modified>
</cp:coreProperties>
</file>